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AD3A" w14:textId="77777777" w:rsidR="00501445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</w:t>
      </w:r>
    </w:p>
    <w:p w14:paraId="7C0B5585" w14:textId="77777777" w:rsidR="00501445" w:rsidRDefault="00000000">
      <w:pPr>
        <w:jc w:val="center"/>
        <w:rPr>
          <w:sz w:val="30"/>
          <w:szCs w:val="30"/>
        </w:rPr>
      </w:pPr>
      <w:r>
        <w:rPr>
          <w:b/>
          <w:sz w:val="32"/>
          <w:szCs w:val="32"/>
        </w:rPr>
        <w:t>7. Setkání s Hejného metodou</w:t>
      </w:r>
      <w:r>
        <w:rPr>
          <w:b/>
          <w:sz w:val="28"/>
          <w:szCs w:val="28"/>
        </w:rPr>
        <w:br/>
      </w:r>
      <w:r>
        <w:rPr>
          <w:sz w:val="30"/>
          <w:szCs w:val="30"/>
        </w:rPr>
        <w:t>Zaměřeno na sociální bázi vzdělávání</w:t>
      </w:r>
    </w:p>
    <w:p w14:paraId="59DCCC25" w14:textId="77777777" w:rsidR="00501445" w:rsidRDefault="00000000">
      <w:pPr>
        <w:jc w:val="center"/>
        <w:rPr>
          <w:sz w:val="30"/>
          <w:szCs w:val="3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E0143C" wp14:editId="2D74EDEE">
            <wp:simplePos x="0" y="0"/>
            <wp:positionH relativeFrom="column">
              <wp:posOffset>-80644</wp:posOffset>
            </wp:positionH>
            <wp:positionV relativeFrom="paragraph">
              <wp:posOffset>48896</wp:posOffset>
            </wp:positionV>
            <wp:extent cx="3209925" cy="890270"/>
            <wp:effectExtent l="0" t="0" r="0" b="0"/>
            <wp:wrapSquare wrapText="bothSides" distT="114300" distB="11430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9098F6" w14:textId="77777777" w:rsidR="00501445" w:rsidRDefault="00000000">
      <w:pPr>
        <w:rPr>
          <w:sz w:val="28"/>
          <w:szCs w:val="28"/>
        </w:rPr>
      </w:pPr>
      <w:bookmarkStart w:id="0" w:name="_heading=h.l0qia3z9umnj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D89CC6" wp14:editId="0603458E">
            <wp:simplePos x="0" y="0"/>
            <wp:positionH relativeFrom="column">
              <wp:posOffset>4018280</wp:posOffset>
            </wp:positionH>
            <wp:positionV relativeFrom="paragraph">
              <wp:posOffset>223520</wp:posOffset>
            </wp:positionV>
            <wp:extent cx="1724025" cy="27622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48CFF5" w14:textId="77777777" w:rsidR="00501445" w:rsidRDefault="00501445">
      <w:pPr>
        <w:rPr>
          <w:sz w:val="28"/>
          <w:szCs w:val="28"/>
        </w:rPr>
      </w:pPr>
    </w:p>
    <w:p w14:paraId="285EEBDB" w14:textId="77777777" w:rsidR="00501445" w:rsidRDefault="00501445">
      <w:pPr>
        <w:spacing w:after="0" w:line="120" w:lineRule="auto"/>
        <w:rPr>
          <w:sz w:val="28"/>
          <w:szCs w:val="28"/>
        </w:rPr>
      </w:pPr>
    </w:p>
    <w:p w14:paraId="5C8B0227" w14:textId="6C12A879" w:rsidR="00501445" w:rsidRDefault="00000000">
      <w:pPr>
        <w:rPr>
          <w:sz w:val="28"/>
          <w:szCs w:val="28"/>
        </w:rPr>
      </w:pPr>
      <w:r>
        <w:rPr>
          <w:sz w:val="28"/>
          <w:szCs w:val="28"/>
        </w:rPr>
        <w:t>25. listopadu 2023</w:t>
      </w:r>
      <w:r w:rsidR="000534F0">
        <w:rPr>
          <w:sz w:val="28"/>
          <w:szCs w:val="28"/>
        </w:rPr>
        <w:tab/>
      </w:r>
      <w:r w:rsidR="000534F0">
        <w:rPr>
          <w:sz w:val="28"/>
          <w:szCs w:val="28"/>
        </w:rPr>
        <w:tab/>
      </w:r>
      <w:r w:rsidR="000534F0">
        <w:rPr>
          <w:sz w:val="28"/>
          <w:szCs w:val="28"/>
        </w:rPr>
        <w:tab/>
      </w:r>
      <w:r>
        <w:rPr>
          <w:sz w:val="28"/>
          <w:szCs w:val="28"/>
        </w:rPr>
        <w:t xml:space="preserve"> PedF UK, Magdalény Rettigové 4, Praha 1</w:t>
      </w:r>
    </w:p>
    <w:tbl>
      <w:tblPr>
        <w:tblStyle w:val="a3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662"/>
        <w:gridCol w:w="1276"/>
      </w:tblGrid>
      <w:tr w:rsidR="00501445" w14:paraId="55AA4B61" w14:textId="77777777" w:rsidTr="00212001">
        <w:trPr>
          <w:trHeight w:val="326"/>
          <w:jc w:val="center"/>
        </w:trPr>
        <w:tc>
          <w:tcPr>
            <w:tcW w:w="1838" w:type="dxa"/>
            <w:vAlign w:val="center"/>
          </w:tcPr>
          <w:p w14:paraId="5BDE8AF3" w14:textId="77777777" w:rsidR="00501445" w:rsidRDefault="00000000">
            <w:pPr>
              <w:jc w:val="center"/>
              <w:rPr>
                <w:sz w:val="28"/>
                <w:szCs w:val="28"/>
              </w:rPr>
            </w:pPr>
            <w:bookmarkStart w:id="1" w:name="_heading=h.1fob9te" w:colFirst="0" w:colLast="0"/>
            <w:bookmarkEnd w:id="1"/>
            <w:r>
              <w:rPr>
                <w:sz w:val="28"/>
                <w:szCs w:val="28"/>
              </w:rPr>
              <w:t>čas</w:t>
            </w:r>
          </w:p>
        </w:tc>
        <w:tc>
          <w:tcPr>
            <w:tcW w:w="6662" w:type="dxa"/>
            <w:vAlign w:val="center"/>
          </w:tcPr>
          <w:p w14:paraId="038584FE" w14:textId="77777777" w:rsidR="00501445" w:rsidRDefault="0050144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4BA94A" w14:textId="77777777" w:rsidR="0050144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místnost</w:t>
            </w:r>
          </w:p>
        </w:tc>
      </w:tr>
      <w:tr w:rsidR="00501445" w14:paraId="7DCA1870" w14:textId="77777777" w:rsidTr="00212001">
        <w:trPr>
          <w:trHeight w:val="3049"/>
          <w:jc w:val="center"/>
        </w:trPr>
        <w:tc>
          <w:tcPr>
            <w:tcW w:w="1838" w:type="dxa"/>
            <w:vAlign w:val="center"/>
          </w:tcPr>
          <w:p w14:paraId="011ABDBB" w14:textId="0296C162" w:rsidR="00501445" w:rsidRPr="00FC4C9F" w:rsidRDefault="00000000">
            <w:pPr>
              <w:rPr>
                <w:b/>
                <w:bCs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9.00–10.00</w:t>
            </w:r>
          </w:p>
        </w:tc>
        <w:tc>
          <w:tcPr>
            <w:tcW w:w="6662" w:type="dxa"/>
            <w:vAlign w:val="center"/>
          </w:tcPr>
          <w:p w14:paraId="79ED5B37" w14:textId="77777777" w:rsidR="00501445" w:rsidRDefault="00000000" w:rsidP="000534F0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Zahájení </w:t>
            </w:r>
            <w:r>
              <w:rPr>
                <w:sz w:val="32"/>
                <w:szCs w:val="32"/>
              </w:rPr>
              <w:t xml:space="preserve"> </w:t>
            </w:r>
          </w:p>
          <w:p w14:paraId="21D1343C" w14:textId="77777777" w:rsidR="00501445" w:rsidRDefault="00000000" w:rsidP="000534F0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Milan Hejný </w:t>
            </w:r>
          </w:p>
          <w:p w14:paraId="7A59C844" w14:textId="77777777" w:rsidR="00501445" w:rsidRDefault="00000000" w:rsidP="00FC4C9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2F2F2" w:themeFill="background1" w:themeFillShade="F2"/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Přednáška hosta</w:t>
            </w:r>
          </w:p>
          <w:p w14:paraId="6164D54F" w14:textId="77777777" w:rsidR="00501445" w:rsidRPr="00212001" w:rsidRDefault="00000000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212001">
              <w:rPr>
                <w:i/>
                <w:iCs/>
                <w:sz w:val="28"/>
                <w:szCs w:val="28"/>
                <w:u w:val="single"/>
              </w:rPr>
              <w:t>Naďa Vondrová</w:t>
            </w:r>
          </w:p>
          <w:p w14:paraId="7458143C" w14:textId="675FBD93" w:rsidR="00501445" w:rsidRPr="00212001" w:rsidRDefault="00CE341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E341A">
              <w:rPr>
                <w:b/>
                <w:bCs/>
                <w:iCs/>
                <w:sz w:val="28"/>
                <w:szCs w:val="28"/>
              </w:rPr>
              <w:t>Slovní úlohy jako cesta integrace matematické, jazykové a čtenářské gramotnosti</w:t>
            </w:r>
          </w:p>
        </w:tc>
        <w:tc>
          <w:tcPr>
            <w:tcW w:w="1276" w:type="dxa"/>
            <w:vAlign w:val="center"/>
          </w:tcPr>
          <w:p w14:paraId="720D2825" w14:textId="77777777" w:rsidR="00501445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</w:tr>
      <w:tr w:rsidR="00501445" w14:paraId="3CB72360" w14:textId="77777777" w:rsidTr="00212001">
        <w:trPr>
          <w:trHeight w:val="554"/>
          <w:jc w:val="center"/>
        </w:trPr>
        <w:tc>
          <w:tcPr>
            <w:tcW w:w="9776" w:type="dxa"/>
            <w:gridSpan w:val="3"/>
            <w:shd w:val="clear" w:color="auto" w:fill="D9D9D9"/>
            <w:vAlign w:val="center"/>
          </w:tcPr>
          <w:p w14:paraId="4D186A69" w14:textId="3D75DE1D" w:rsidR="00501445" w:rsidRPr="00FC4C9F" w:rsidRDefault="00000000">
            <w:pPr>
              <w:tabs>
                <w:tab w:val="center" w:pos="4709"/>
                <w:tab w:val="left" w:pos="5483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přestávka</w:t>
            </w:r>
          </w:p>
        </w:tc>
      </w:tr>
      <w:tr w:rsidR="00FC4C9F" w14:paraId="2744A593" w14:textId="4B5B2923" w:rsidTr="00212001">
        <w:trPr>
          <w:trHeight w:val="564"/>
          <w:jc w:val="center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F82AB" w14:textId="5672E941" w:rsidR="00FC4C9F" w:rsidRPr="00FC4C9F" w:rsidRDefault="00FC4C9F" w:rsidP="00FC4C9F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FC4C9F">
              <w:rPr>
                <w:b/>
                <w:bCs/>
                <w:sz w:val="28"/>
                <w:szCs w:val="28"/>
              </w:rPr>
              <w:t>10.15–10.45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604E7" w14:textId="5B6D8368" w:rsidR="00FC4C9F" w:rsidRPr="00FC4C9F" w:rsidRDefault="00A543BF" w:rsidP="00A543BF">
            <w:pPr>
              <w:tabs>
                <w:tab w:val="center" w:pos="4709"/>
                <w:tab w:val="left" w:pos="5483"/>
              </w:tabs>
              <w:spacing w:before="120" w:after="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FC4C9F" w:rsidRPr="00FC4C9F">
              <w:rPr>
                <w:b/>
                <w:bCs/>
                <w:sz w:val="32"/>
                <w:szCs w:val="32"/>
              </w:rPr>
              <w:t>Krátká sdělení</w:t>
            </w:r>
            <w:r w:rsidR="00FC4C9F">
              <w:rPr>
                <w:b/>
                <w:bCs/>
                <w:sz w:val="32"/>
                <w:szCs w:val="32"/>
              </w:rPr>
              <w:t xml:space="preserve"> I.</w:t>
            </w:r>
          </w:p>
        </w:tc>
      </w:tr>
      <w:tr w:rsidR="00FC4C9F" w:rsidRPr="008579D5" w14:paraId="461129C5" w14:textId="77777777" w:rsidTr="00212001">
        <w:trPr>
          <w:trHeight w:val="911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4C04C" w14:textId="77777777" w:rsidR="00FC4C9F" w:rsidRDefault="00FC4C9F" w:rsidP="000534F0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NULA v centru pozornosti </w:t>
            </w:r>
            <w:r>
              <w:rPr>
                <w:sz w:val="28"/>
                <w:szCs w:val="28"/>
              </w:rPr>
              <w:t>(1. st.)</w:t>
            </w:r>
          </w:p>
          <w:p w14:paraId="0D18685C" w14:textId="77777777" w:rsidR="00FC4C9F" w:rsidRDefault="00FC4C9F" w:rsidP="000534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Kateřina Jůzová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C683DA0" w14:textId="2E44CDF7" w:rsidR="00FC4C9F" w:rsidRPr="008579D5" w:rsidRDefault="00FC4C9F" w:rsidP="008579D5">
            <w:pPr>
              <w:jc w:val="center"/>
              <w:rPr>
                <w:b/>
                <w:bCs/>
                <w:sz w:val="28"/>
                <w:szCs w:val="28"/>
              </w:rPr>
            </w:pPr>
            <w:r w:rsidRPr="008579D5">
              <w:rPr>
                <w:b/>
                <w:sz w:val="32"/>
                <w:szCs w:val="32"/>
              </w:rPr>
              <w:t>R 20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FC4C9F" w14:paraId="797C5877" w14:textId="77777777" w:rsidTr="00212001">
        <w:trPr>
          <w:trHeight w:val="951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782F" w14:textId="04A5C991" w:rsidR="00FC4C9F" w:rsidRPr="008579D5" w:rsidRDefault="00FC4C9F" w:rsidP="008579D5">
            <w:pPr>
              <w:spacing w:before="120"/>
              <w:jc w:val="center"/>
              <w:rPr>
                <w:sz w:val="32"/>
                <w:szCs w:val="32"/>
              </w:rPr>
            </w:pPr>
            <w:r w:rsidRPr="000534F0">
              <w:rPr>
                <w:b/>
                <w:sz w:val="28"/>
                <w:szCs w:val="28"/>
              </w:rPr>
              <w:t>JPZ (jednotná přijímací zkouška) na víceletá gymnázia</w:t>
            </w:r>
            <w:r w:rsidR="007505F3">
              <w:rPr>
                <w:b/>
                <w:sz w:val="28"/>
                <w:szCs w:val="28"/>
              </w:rPr>
              <w:t xml:space="preserve"> </w:t>
            </w:r>
            <w:r w:rsidR="007505F3" w:rsidRPr="007505F3">
              <w:rPr>
                <w:bCs/>
                <w:sz w:val="28"/>
                <w:szCs w:val="28"/>
              </w:rPr>
              <w:t>(1.-2.</w:t>
            </w:r>
            <w:r w:rsidR="007505F3">
              <w:rPr>
                <w:bCs/>
                <w:sz w:val="28"/>
                <w:szCs w:val="28"/>
              </w:rPr>
              <w:t xml:space="preserve"> </w:t>
            </w:r>
            <w:r w:rsidR="007505F3" w:rsidRPr="007505F3">
              <w:rPr>
                <w:bCs/>
                <w:sz w:val="28"/>
                <w:szCs w:val="28"/>
              </w:rPr>
              <w:t>st.)</w:t>
            </w:r>
          </w:p>
          <w:p w14:paraId="532846C3" w14:textId="4BF89AD7" w:rsidR="00FC4C9F" w:rsidRPr="000534F0" w:rsidRDefault="00FC4C9F" w:rsidP="000534F0">
            <w:pPr>
              <w:jc w:val="center"/>
              <w:rPr>
                <w:i/>
                <w:sz w:val="28"/>
                <w:szCs w:val="28"/>
              </w:rPr>
            </w:pPr>
            <w:r w:rsidRPr="000534F0">
              <w:rPr>
                <w:i/>
                <w:sz w:val="28"/>
                <w:szCs w:val="28"/>
              </w:rPr>
              <w:t>Valerie Fukárková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F87DF" w14:textId="7F9DE89C" w:rsidR="00FC4C9F" w:rsidRPr="008579D5" w:rsidRDefault="00FC4C9F" w:rsidP="008579D5">
            <w:pPr>
              <w:jc w:val="center"/>
              <w:rPr>
                <w:b/>
                <w:sz w:val="32"/>
                <w:szCs w:val="32"/>
              </w:rPr>
            </w:pPr>
            <w:r w:rsidRPr="008579D5">
              <w:rPr>
                <w:b/>
                <w:sz w:val="32"/>
                <w:szCs w:val="32"/>
              </w:rPr>
              <w:t>R 209</w:t>
            </w:r>
          </w:p>
        </w:tc>
      </w:tr>
      <w:tr w:rsidR="00FC4C9F" w14:paraId="3B6F69BC" w14:textId="77777777" w:rsidTr="00212001">
        <w:trPr>
          <w:trHeight w:val="1152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FC6E" w14:textId="67327AA4" w:rsidR="004B42FF" w:rsidRPr="004B42FF" w:rsidRDefault="004B42FF" w:rsidP="004B42F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B42FF">
              <w:rPr>
                <w:b/>
                <w:sz w:val="28"/>
                <w:szCs w:val="28"/>
              </w:rPr>
              <w:t>Formativní hodnocení – mýty, fakta, domněnky, osobní zkušenosti. Jak (ne)pomohla formativnímu hodnocení responzivní výuka?</w:t>
            </w:r>
            <w:r w:rsidR="007505F3">
              <w:rPr>
                <w:b/>
                <w:sz w:val="28"/>
                <w:szCs w:val="28"/>
              </w:rPr>
              <w:t xml:space="preserve"> </w:t>
            </w:r>
            <w:r w:rsidR="007505F3" w:rsidRPr="007505F3">
              <w:rPr>
                <w:bCs/>
                <w:sz w:val="28"/>
                <w:szCs w:val="28"/>
              </w:rPr>
              <w:t>(1.-2.</w:t>
            </w:r>
            <w:r w:rsidR="007505F3">
              <w:rPr>
                <w:bCs/>
                <w:sz w:val="28"/>
                <w:szCs w:val="28"/>
              </w:rPr>
              <w:t xml:space="preserve"> </w:t>
            </w:r>
            <w:r w:rsidR="007505F3" w:rsidRPr="007505F3">
              <w:rPr>
                <w:bCs/>
                <w:sz w:val="28"/>
                <w:szCs w:val="28"/>
              </w:rPr>
              <w:t>st.)</w:t>
            </w:r>
          </w:p>
          <w:p w14:paraId="68084D1C" w14:textId="43A85C0D" w:rsidR="00FC4C9F" w:rsidRPr="000A682F" w:rsidRDefault="00FC4C9F" w:rsidP="000A68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A682F">
              <w:rPr>
                <w:i/>
                <w:iCs/>
                <w:color w:val="000000"/>
                <w:sz w:val="28"/>
                <w:szCs w:val="28"/>
              </w:rPr>
              <w:t>Jan Chudík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0BFB" w14:textId="2EE31E51" w:rsidR="00FC4C9F" w:rsidRPr="00620009" w:rsidRDefault="00FC4C9F" w:rsidP="008579D5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R 210</w:t>
            </w:r>
          </w:p>
        </w:tc>
      </w:tr>
      <w:tr w:rsidR="00FC4C9F" w14:paraId="0A9F90C9" w14:textId="77777777" w:rsidTr="00212001">
        <w:trPr>
          <w:trHeight w:val="965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7C535" w14:textId="77777777" w:rsidR="006F3FC0" w:rsidRPr="00A543BF" w:rsidRDefault="006F3FC0" w:rsidP="006F3FC0">
            <w:pPr>
              <w:jc w:val="center"/>
              <w:rPr>
                <w:iCs/>
                <w:sz w:val="28"/>
                <w:szCs w:val="28"/>
              </w:rPr>
            </w:pPr>
            <w:r w:rsidRPr="00A543BF">
              <w:rPr>
                <w:b/>
                <w:bCs/>
                <w:iCs/>
                <w:sz w:val="28"/>
                <w:szCs w:val="28"/>
              </w:rPr>
              <w:t>Kombinatorické úlohy</w:t>
            </w:r>
            <w:r w:rsidRPr="00A543BF">
              <w:rPr>
                <w:iCs/>
                <w:sz w:val="28"/>
                <w:szCs w:val="28"/>
              </w:rPr>
              <w:t xml:space="preserve"> (2.-3. st.)</w:t>
            </w:r>
          </w:p>
          <w:p w14:paraId="062C0CAE" w14:textId="703A7F4B" w:rsidR="00FC4C9F" w:rsidRDefault="00FC4C9F" w:rsidP="000A682F">
            <w:pPr>
              <w:jc w:val="center"/>
              <w:rPr>
                <w:b/>
                <w:sz w:val="28"/>
                <w:szCs w:val="28"/>
              </w:rPr>
            </w:pPr>
            <w:r w:rsidRPr="008579D5">
              <w:rPr>
                <w:i/>
                <w:iCs/>
                <w:sz w:val="28"/>
                <w:szCs w:val="28"/>
              </w:rPr>
              <w:t>David Zenkl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1FB0" w14:textId="53A43625" w:rsidR="00FC4C9F" w:rsidRPr="008579D5" w:rsidRDefault="00FC4C9F" w:rsidP="008579D5">
            <w:pPr>
              <w:jc w:val="center"/>
              <w:rPr>
                <w:b/>
                <w:bCs/>
                <w:sz w:val="28"/>
                <w:szCs w:val="28"/>
              </w:rPr>
            </w:pPr>
            <w:r w:rsidRPr="00620009">
              <w:rPr>
                <w:b/>
                <w:sz w:val="32"/>
                <w:szCs w:val="32"/>
              </w:rPr>
              <w:t>R</w:t>
            </w:r>
            <w:r w:rsidR="004B42FF">
              <w:rPr>
                <w:b/>
                <w:sz w:val="32"/>
                <w:szCs w:val="32"/>
              </w:rPr>
              <w:t xml:space="preserve"> </w:t>
            </w:r>
            <w:r w:rsidRPr="00620009">
              <w:rPr>
                <w:b/>
                <w:sz w:val="32"/>
                <w:szCs w:val="32"/>
              </w:rPr>
              <w:t>217</w:t>
            </w:r>
          </w:p>
        </w:tc>
      </w:tr>
      <w:tr w:rsidR="00FC4C9F" w14:paraId="1448F505" w14:textId="77777777" w:rsidTr="00212001">
        <w:trPr>
          <w:trHeight w:val="57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E2B6E" w14:textId="172C0B0B" w:rsidR="00FC4C9F" w:rsidRPr="008579D5" w:rsidRDefault="00FC4C9F" w:rsidP="00212001">
            <w:pPr>
              <w:spacing w:before="120"/>
              <w:rPr>
                <w:b/>
                <w:bCs/>
                <w:iCs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10.</w:t>
            </w:r>
            <w:r w:rsidR="00CE341A">
              <w:rPr>
                <w:b/>
                <w:bCs/>
                <w:sz w:val="28"/>
                <w:szCs w:val="28"/>
              </w:rPr>
              <w:t>4</w:t>
            </w:r>
            <w:r w:rsidRPr="00FC4C9F">
              <w:rPr>
                <w:b/>
                <w:bCs/>
                <w:sz w:val="28"/>
                <w:szCs w:val="28"/>
              </w:rPr>
              <w:t>5–</w:t>
            </w:r>
            <w:r w:rsidR="00212001">
              <w:rPr>
                <w:b/>
                <w:bCs/>
                <w:sz w:val="28"/>
                <w:szCs w:val="28"/>
              </w:rPr>
              <w:t>1</w:t>
            </w:r>
            <w:r w:rsidRPr="00FC4C9F">
              <w:rPr>
                <w:b/>
                <w:bCs/>
                <w:sz w:val="28"/>
                <w:szCs w:val="28"/>
              </w:rPr>
              <w:t>1.</w:t>
            </w:r>
            <w:r w:rsidR="00CE341A">
              <w:rPr>
                <w:b/>
                <w:bCs/>
                <w:sz w:val="28"/>
                <w:szCs w:val="28"/>
              </w:rPr>
              <w:t>1</w:t>
            </w:r>
            <w:r w:rsidRPr="00FC4C9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4CBBE" w14:textId="1821AB45" w:rsidR="00FC4C9F" w:rsidRPr="008579D5" w:rsidRDefault="00A543BF" w:rsidP="00A543BF">
            <w:pPr>
              <w:tabs>
                <w:tab w:val="center" w:pos="4709"/>
                <w:tab w:val="left" w:pos="5483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</w:t>
            </w:r>
            <w:r w:rsidR="00FC4C9F" w:rsidRPr="00FC4C9F">
              <w:rPr>
                <w:b/>
                <w:bCs/>
                <w:sz w:val="32"/>
                <w:szCs w:val="32"/>
              </w:rPr>
              <w:t>Krátká sdělení</w:t>
            </w:r>
            <w:r w:rsidR="00FC4C9F">
              <w:rPr>
                <w:b/>
                <w:bCs/>
                <w:sz w:val="32"/>
                <w:szCs w:val="32"/>
              </w:rPr>
              <w:t xml:space="preserve"> II.</w:t>
            </w:r>
          </w:p>
        </w:tc>
      </w:tr>
      <w:tr w:rsidR="00CB3596" w14:paraId="107DCBC2" w14:textId="77777777" w:rsidTr="00212001">
        <w:trPr>
          <w:trHeight w:val="466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DF21" w14:textId="591BE671" w:rsidR="00CB3596" w:rsidRPr="008579D5" w:rsidRDefault="00212001" w:rsidP="000A682F">
            <w:pPr>
              <w:spacing w:before="120"/>
              <w:jc w:val="center"/>
              <w:rPr>
                <w:sz w:val="32"/>
                <w:szCs w:val="32"/>
              </w:rPr>
            </w:pPr>
            <w:r w:rsidRPr="00212001">
              <w:rPr>
                <w:b/>
                <w:bCs/>
                <w:iCs/>
                <w:color w:val="000000"/>
                <w:sz w:val="28"/>
                <w:szCs w:val="28"/>
              </w:rPr>
              <w:t>Reedukace pojmů obsah a obvod v prostředí čtvercové sítě</w:t>
            </w:r>
            <w:r>
              <w:rPr>
                <w:sz w:val="28"/>
                <w:szCs w:val="28"/>
              </w:rPr>
              <w:t xml:space="preserve"> </w:t>
            </w:r>
            <w:r w:rsidR="00CB3596">
              <w:rPr>
                <w:sz w:val="28"/>
                <w:szCs w:val="28"/>
              </w:rPr>
              <w:t>(1.</w:t>
            </w:r>
            <w:r w:rsidR="00490250">
              <w:rPr>
                <w:sz w:val="28"/>
                <w:szCs w:val="28"/>
              </w:rPr>
              <w:t>-</w:t>
            </w:r>
            <w:r w:rsidR="00CB3596">
              <w:rPr>
                <w:sz w:val="28"/>
                <w:szCs w:val="28"/>
              </w:rPr>
              <w:t>2. st.)</w:t>
            </w:r>
          </w:p>
          <w:p w14:paraId="225E4C83" w14:textId="0A802208" w:rsidR="00CB3596" w:rsidRDefault="00CB3596" w:rsidP="000A682F">
            <w:pPr>
              <w:jc w:val="center"/>
              <w:rPr>
                <w:color w:val="000000"/>
                <w:sz w:val="28"/>
                <w:szCs w:val="28"/>
              </w:rPr>
            </w:pPr>
            <w:r w:rsidRPr="008579D5">
              <w:rPr>
                <w:i/>
                <w:iCs/>
                <w:sz w:val="28"/>
                <w:szCs w:val="28"/>
              </w:rPr>
              <w:t>Miroslav Löbel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F08B" w14:textId="17285CBF" w:rsidR="00CB3596" w:rsidRDefault="00CB3596" w:rsidP="000A682F">
            <w:pPr>
              <w:jc w:val="center"/>
              <w:rPr>
                <w:sz w:val="28"/>
                <w:szCs w:val="28"/>
              </w:rPr>
            </w:pPr>
            <w:r w:rsidRPr="008579D5">
              <w:rPr>
                <w:b/>
                <w:sz w:val="32"/>
                <w:szCs w:val="32"/>
              </w:rPr>
              <w:t>R 20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CB3596" w14:paraId="721D5312" w14:textId="77777777" w:rsidTr="00212001">
        <w:trPr>
          <w:trHeight w:val="85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BDD6A" w14:textId="5ED10F07" w:rsidR="00CB3596" w:rsidRPr="000A682F" w:rsidRDefault="00CB3596" w:rsidP="000A682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0A682F"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 xml:space="preserve">Jak uspořádat dílnu pro rodiče </w:t>
            </w:r>
            <w:r>
              <w:rPr>
                <w:sz w:val="28"/>
                <w:szCs w:val="28"/>
              </w:rPr>
              <w:t>(1.</w:t>
            </w:r>
            <w:r w:rsidR="004902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2. st.)</w:t>
            </w:r>
          </w:p>
          <w:p w14:paraId="28205BD7" w14:textId="0D1DD9F8" w:rsidR="00CB3596" w:rsidRPr="000A682F" w:rsidRDefault="00CB3596" w:rsidP="000A682F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0A682F">
              <w:rPr>
                <w:i/>
                <w:iCs/>
                <w:color w:val="000000"/>
                <w:sz w:val="28"/>
                <w:szCs w:val="28"/>
              </w:rPr>
              <w:t>Petra Prokopová Machalová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0FDC" w14:textId="027ACC0E" w:rsidR="00CB3596" w:rsidRDefault="00CB3596" w:rsidP="000A682F">
            <w:pPr>
              <w:jc w:val="center"/>
              <w:rPr>
                <w:sz w:val="28"/>
                <w:szCs w:val="28"/>
              </w:rPr>
            </w:pPr>
            <w:r w:rsidRPr="008579D5">
              <w:rPr>
                <w:b/>
                <w:sz w:val="32"/>
                <w:szCs w:val="32"/>
              </w:rPr>
              <w:t>R 209</w:t>
            </w:r>
          </w:p>
        </w:tc>
      </w:tr>
      <w:tr w:rsidR="00CB3596" w14:paraId="3D9063CB" w14:textId="77777777" w:rsidTr="00212001">
        <w:trPr>
          <w:trHeight w:val="708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44E03" w14:textId="18E7EC10" w:rsidR="00A543BF" w:rsidRPr="00490250" w:rsidRDefault="00490250" w:rsidP="00490250">
            <w:pPr>
              <w:spacing w:before="12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0250">
              <w:rPr>
                <w:b/>
                <w:bCs/>
                <w:iCs/>
                <w:color w:val="000000"/>
                <w:sz w:val="28"/>
                <w:szCs w:val="28"/>
              </w:rPr>
              <w:t>Proces vytvárania matematických poznatkov podľa študentov učiteľstva matematiky</w:t>
            </w:r>
          </w:p>
          <w:p w14:paraId="5E551CCD" w14:textId="582A434A" w:rsidR="00CB3596" w:rsidRPr="00A543BF" w:rsidRDefault="00CB3596" w:rsidP="00F43274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A543BF">
              <w:rPr>
                <w:i/>
                <w:iCs/>
                <w:color w:val="000000"/>
                <w:sz w:val="28"/>
                <w:szCs w:val="28"/>
              </w:rPr>
              <w:t>Lucia Csachová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EC822" w14:textId="3BF2DF32" w:rsidR="00CB3596" w:rsidRDefault="00CB3596" w:rsidP="000A682F">
            <w:pPr>
              <w:jc w:val="center"/>
              <w:rPr>
                <w:sz w:val="28"/>
                <w:szCs w:val="28"/>
              </w:rPr>
            </w:pPr>
            <w:r w:rsidRPr="00620009">
              <w:rPr>
                <w:b/>
                <w:sz w:val="32"/>
                <w:szCs w:val="32"/>
              </w:rPr>
              <w:t>R 210</w:t>
            </w:r>
          </w:p>
        </w:tc>
      </w:tr>
      <w:tr w:rsidR="00CB3596" w14:paraId="61C29514" w14:textId="77777777" w:rsidTr="00212001">
        <w:trPr>
          <w:trHeight w:val="821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14:paraId="24A630F2" w14:textId="1457ED1E" w:rsidR="00A543BF" w:rsidRPr="00490250" w:rsidRDefault="00490250" w:rsidP="00620009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490250">
              <w:rPr>
                <w:b/>
                <w:bCs/>
                <w:iCs/>
                <w:color w:val="000000"/>
                <w:sz w:val="28"/>
                <w:szCs w:val="28"/>
              </w:rPr>
              <w:t>Rozdíly ve vyučování matematice a českému jazyku</w:t>
            </w:r>
          </w:p>
          <w:p w14:paraId="084A66CA" w14:textId="6B11CB03" w:rsidR="00CB3596" w:rsidRPr="00A543BF" w:rsidRDefault="00CB3596" w:rsidP="00620009">
            <w:pPr>
              <w:jc w:val="center"/>
              <w:rPr>
                <w:i/>
                <w:iCs/>
                <w:sz w:val="28"/>
                <w:szCs w:val="28"/>
              </w:rPr>
            </w:pPr>
            <w:r w:rsidRPr="00A543BF">
              <w:rPr>
                <w:i/>
                <w:iCs/>
                <w:sz w:val="28"/>
                <w:szCs w:val="28"/>
              </w:rPr>
              <w:t>Milena Kvaszová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5F5C7" w14:textId="5DBE1650" w:rsidR="00CB3596" w:rsidRPr="00620009" w:rsidRDefault="00CB3596" w:rsidP="000A682F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R</w:t>
            </w:r>
            <w:r w:rsidR="004B42FF">
              <w:rPr>
                <w:b/>
                <w:sz w:val="32"/>
                <w:szCs w:val="32"/>
              </w:rPr>
              <w:t xml:space="preserve"> </w:t>
            </w:r>
            <w:r w:rsidRPr="00620009">
              <w:rPr>
                <w:b/>
                <w:sz w:val="32"/>
                <w:szCs w:val="32"/>
              </w:rPr>
              <w:t>217</w:t>
            </w:r>
          </w:p>
        </w:tc>
      </w:tr>
      <w:tr w:rsidR="00501445" w14:paraId="2EF03D0F" w14:textId="77777777" w:rsidTr="00212001">
        <w:trPr>
          <w:trHeight w:val="550"/>
          <w:jc w:val="center"/>
        </w:trPr>
        <w:tc>
          <w:tcPr>
            <w:tcW w:w="9776" w:type="dxa"/>
            <w:gridSpan w:val="3"/>
            <w:shd w:val="clear" w:color="auto" w:fill="D9D9D9"/>
            <w:vAlign w:val="center"/>
          </w:tcPr>
          <w:p w14:paraId="234BD327" w14:textId="77777777" w:rsidR="00501445" w:rsidRDefault="000000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Přestávka</w:t>
            </w:r>
          </w:p>
        </w:tc>
      </w:tr>
      <w:tr w:rsidR="00CB3596" w14:paraId="5F4464BA" w14:textId="5C38CF54" w:rsidTr="00212001">
        <w:trPr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675F" w14:textId="4D519390" w:rsidR="00CB3596" w:rsidRDefault="00CB3596" w:rsidP="00CB359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11.25–12.35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69DF7" w14:textId="03A32288" w:rsidR="00CB3596" w:rsidRDefault="00A543BF" w:rsidP="00A543BF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CB3596">
              <w:rPr>
                <w:b/>
                <w:sz w:val="32"/>
                <w:szCs w:val="32"/>
              </w:rPr>
              <w:t xml:space="preserve">Pracovní dílny </w:t>
            </w:r>
          </w:p>
        </w:tc>
      </w:tr>
      <w:tr w:rsidR="00CB3596" w14:paraId="3F1F0F82" w14:textId="77777777" w:rsidTr="00212001">
        <w:trPr>
          <w:trHeight w:val="805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405758D6" w14:textId="77777777" w:rsidR="006F3FC0" w:rsidRPr="008579D5" w:rsidRDefault="006F3FC0" w:rsidP="006F3FC0">
            <w:pPr>
              <w:spacing w:before="120"/>
              <w:jc w:val="center"/>
              <w:rPr>
                <w:sz w:val="32"/>
                <w:szCs w:val="32"/>
              </w:rPr>
            </w:pPr>
            <w:r w:rsidRPr="008579D5">
              <w:rPr>
                <w:b/>
                <w:bCs/>
                <w:iCs/>
                <w:sz w:val="28"/>
                <w:szCs w:val="28"/>
              </w:rPr>
              <w:t>Představení materiálů z</w:t>
            </w:r>
            <w:r>
              <w:rPr>
                <w:b/>
                <w:bCs/>
                <w:iCs/>
                <w:sz w:val="28"/>
                <w:szCs w:val="28"/>
              </w:rPr>
              <w:t xml:space="preserve"> dílny </w:t>
            </w:r>
            <w:r w:rsidRPr="008579D5">
              <w:rPr>
                <w:b/>
                <w:bCs/>
                <w:iCs/>
                <w:sz w:val="28"/>
                <w:szCs w:val="28"/>
              </w:rPr>
              <w:t>H-mat pro 3. st.</w:t>
            </w:r>
            <w:r w:rsidRPr="007505F3">
              <w:rPr>
                <w:iCs/>
                <w:sz w:val="28"/>
                <w:szCs w:val="28"/>
              </w:rPr>
              <w:t xml:space="preserve"> (2.</w:t>
            </w:r>
            <w:r>
              <w:rPr>
                <w:iCs/>
                <w:sz w:val="28"/>
                <w:szCs w:val="28"/>
              </w:rPr>
              <w:t>-</w:t>
            </w:r>
            <w:r w:rsidRPr="007505F3">
              <w:rPr>
                <w:iCs/>
                <w:sz w:val="28"/>
                <w:szCs w:val="28"/>
              </w:rPr>
              <w:t>3. st.)</w:t>
            </w:r>
          </w:p>
          <w:p w14:paraId="030B9BDB" w14:textId="4C52E71B" w:rsidR="00CB3596" w:rsidRPr="00A543BF" w:rsidRDefault="00CB3596" w:rsidP="00A543BF">
            <w:pPr>
              <w:jc w:val="center"/>
              <w:rPr>
                <w:iCs/>
                <w:sz w:val="28"/>
                <w:szCs w:val="28"/>
              </w:rPr>
            </w:pPr>
            <w:r w:rsidRPr="00A543BF">
              <w:rPr>
                <w:i/>
                <w:sz w:val="28"/>
                <w:szCs w:val="28"/>
              </w:rPr>
              <w:t>David Zenkl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FCBE59" w14:textId="732B9B7C" w:rsidR="00CB3596" w:rsidRDefault="00CB3596" w:rsidP="00FC4C9F">
            <w:pPr>
              <w:jc w:val="center"/>
              <w:rPr>
                <w:sz w:val="28"/>
                <w:szCs w:val="28"/>
              </w:rPr>
            </w:pPr>
            <w:r w:rsidRPr="008579D5">
              <w:rPr>
                <w:b/>
                <w:sz w:val="32"/>
                <w:szCs w:val="32"/>
              </w:rPr>
              <w:t>R 20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CB3596" w14:paraId="66CC062F" w14:textId="77777777" w:rsidTr="00212001">
        <w:trPr>
          <w:trHeight w:val="709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5C0C2" w14:textId="36F02F35" w:rsidR="00CB3596" w:rsidRPr="00A543BF" w:rsidRDefault="00CB3596" w:rsidP="00FC4C9F">
            <w:pPr>
              <w:jc w:val="center"/>
              <w:rPr>
                <w:iCs/>
                <w:sz w:val="28"/>
                <w:szCs w:val="28"/>
              </w:rPr>
            </w:pPr>
            <w:r w:rsidRPr="00A543BF">
              <w:rPr>
                <w:b/>
                <w:bCs/>
                <w:iCs/>
                <w:sz w:val="28"/>
                <w:szCs w:val="28"/>
              </w:rPr>
              <w:t>Práce s cíli a sebehodnocením žáka</w:t>
            </w:r>
            <w:r w:rsidRPr="00A543BF">
              <w:rPr>
                <w:iCs/>
                <w:sz w:val="28"/>
                <w:szCs w:val="28"/>
              </w:rPr>
              <w:t xml:space="preserve"> (1.-2. st)</w:t>
            </w:r>
          </w:p>
          <w:p w14:paraId="4FC3530D" w14:textId="5580D9A3" w:rsidR="00CB3596" w:rsidRPr="00A543BF" w:rsidRDefault="00A543BF" w:rsidP="00A543BF">
            <w:pPr>
              <w:jc w:val="center"/>
              <w:rPr>
                <w:iCs/>
                <w:sz w:val="28"/>
                <w:szCs w:val="28"/>
              </w:rPr>
            </w:pPr>
            <w:r w:rsidRPr="00A543BF">
              <w:rPr>
                <w:i/>
                <w:sz w:val="28"/>
                <w:szCs w:val="28"/>
              </w:rPr>
              <w:t>Tereza Kottová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0A0B" w14:textId="68ACC4C1" w:rsidR="00CB3596" w:rsidRDefault="00CB3596" w:rsidP="00FC4C9F">
            <w:pPr>
              <w:jc w:val="center"/>
              <w:rPr>
                <w:sz w:val="28"/>
                <w:szCs w:val="28"/>
              </w:rPr>
            </w:pPr>
            <w:r w:rsidRPr="008579D5">
              <w:rPr>
                <w:b/>
                <w:sz w:val="32"/>
                <w:szCs w:val="32"/>
              </w:rPr>
              <w:t>R 209</w:t>
            </w:r>
          </w:p>
        </w:tc>
      </w:tr>
      <w:tr w:rsidR="00CB3596" w14:paraId="419FCFF7" w14:textId="77777777" w:rsidTr="00212001">
        <w:trPr>
          <w:trHeight w:val="78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03E84" w14:textId="1D7A89B6" w:rsidR="00CB3596" w:rsidRPr="00490250" w:rsidRDefault="009E7DFA" w:rsidP="00FC4C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„Zběsilé počítání“ s nadhledem</w:t>
            </w:r>
            <w:r w:rsidR="00490250" w:rsidRPr="00490250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490250" w:rsidRPr="00490250">
              <w:rPr>
                <w:iCs/>
                <w:sz w:val="28"/>
                <w:szCs w:val="28"/>
              </w:rPr>
              <w:t>(2. i 1. st.)</w:t>
            </w:r>
            <w:r w:rsidR="00CB3596" w:rsidRPr="00490250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14:paraId="46245EC2" w14:textId="679F7BDB" w:rsidR="00CB3596" w:rsidRPr="00490250" w:rsidRDefault="00A543BF" w:rsidP="00A543BF">
            <w:pPr>
              <w:jc w:val="center"/>
              <w:rPr>
                <w:i/>
                <w:sz w:val="28"/>
                <w:szCs w:val="28"/>
              </w:rPr>
            </w:pPr>
            <w:r w:rsidRPr="00490250">
              <w:rPr>
                <w:i/>
                <w:sz w:val="28"/>
                <w:szCs w:val="28"/>
              </w:rPr>
              <w:t>Kristýna Nižňanská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41B14" w14:textId="28822E72" w:rsidR="00CB3596" w:rsidRDefault="00CB3596" w:rsidP="00620009">
            <w:pPr>
              <w:jc w:val="center"/>
              <w:rPr>
                <w:sz w:val="28"/>
                <w:szCs w:val="28"/>
              </w:rPr>
            </w:pPr>
            <w:r w:rsidRPr="00620009">
              <w:rPr>
                <w:b/>
                <w:sz w:val="32"/>
                <w:szCs w:val="32"/>
              </w:rPr>
              <w:t>R 210</w:t>
            </w:r>
          </w:p>
        </w:tc>
      </w:tr>
      <w:tr w:rsidR="00CB3596" w14:paraId="54892562" w14:textId="77777777" w:rsidTr="00212001">
        <w:trPr>
          <w:trHeight w:val="816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14:paraId="0C32D574" w14:textId="650B4886" w:rsidR="00A543BF" w:rsidRDefault="00490250" w:rsidP="00FC4C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90250">
              <w:rPr>
                <w:b/>
                <w:bCs/>
                <w:iCs/>
                <w:sz w:val="28"/>
                <w:szCs w:val="28"/>
              </w:rPr>
              <w:t>Nové typy slovních úloh a čtenářská gramotnost</w:t>
            </w:r>
            <w:r w:rsidR="00A543BF" w:rsidRPr="00A543BF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A543BF" w:rsidRPr="00490250">
              <w:rPr>
                <w:iCs/>
                <w:sz w:val="28"/>
                <w:szCs w:val="28"/>
              </w:rPr>
              <w:t>(1.</w:t>
            </w:r>
            <w:r w:rsidRPr="00490250">
              <w:rPr>
                <w:iCs/>
                <w:sz w:val="28"/>
                <w:szCs w:val="28"/>
              </w:rPr>
              <w:t>-</w:t>
            </w:r>
            <w:r w:rsidR="00A543BF" w:rsidRPr="00490250">
              <w:rPr>
                <w:iCs/>
                <w:sz w:val="28"/>
                <w:szCs w:val="28"/>
              </w:rPr>
              <w:t>2. st.)</w:t>
            </w:r>
          </w:p>
          <w:p w14:paraId="796F823A" w14:textId="53809FA0" w:rsidR="00CB3596" w:rsidRPr="00A543BF" w:rsidRDefault="00CB3596" w:rsidP="00A543B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543BF">
              <w:rPr>
                <w:i/>
                <w:sz w:val="28"/>
                <w:szCs w:val="28"/>
              </w:rPr>
              <w:t>J</w:t>
            </w:r>
            <w:r w:rsidR="00490250">
              <w:rPr>
                <w:i/>
                <w:sz w:val="28"/>
                <w:szCs w:val="28"/>
              </w:rPr>
              <w:t xml:space="preserve">ana </w:t>
            </w:r>
            <w:r w:rsidRPr="00A543BF">
              <w:rPr>
                <w:i/>
                <w:sz w:val="28"/>
                <w:szCs w:val="28"/>
              </w:rPr>
              <w:t>S</w:t>
            </w:r>
            <w:r w:rsidR="00490250">
              <w:rPr>
                <w:i/>
                <w:sz w:val="28"/>
                <w:szCs w:val="28"/>
              </w:rPr>
              <w:t xml:space="preserve">lezáková, Karolína Mottlová, Pavel Sovič, Darina </w:t>
            </w:r>
            <w:r w:rsidR="00921128">
              <w:rPr>
                <w:i/>
                <w:sz w:val="28"/>
                <w:szCs w:val="28"/>
              </w:rPr>
              <w:t>Jirotková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E3F05E" w14:textId="1895F9C1" w:rsidR="00CB3596" w:rsidRDefault="00CB3596" w:rsidP="00FC4C9F">
            <w:pPr>
              <w:jc w:val="center"/>
              <w:rPr>
                <w:sz w:val="28"/>
                <w:szCs w:val="28"/>
              </w:rPr>
            </w:pPr>
            <w:r w:rsidRPr="00620009">
              <w:rPr>
                <w:b/>
                <w:sz w:val="32"/>
                <w:szCs w:val="32"/>
              </w:rPr>
              <w:t>R</w:t>
            </w:r>
            <w:r w:rsidR="004B42FF">
              <w:rPr>
                <w:b/>
                <w:sz w:val="32"/>
                <w:szCs w:val="32"/>
              </w:rPr>
              <w:t xml:space="preserve"> </w:t>
            </w:r>
            <w:r w:rsidRPr="00620009">
              <w:rPr>
                <w:b/>
                <w:sz w:val="32"/>
                <w:szCs w:val="32"/>
              </w:rPr>
              <w:t>217</w:t>
            </w:r>
          </w:p>
        </w:tc>
      </w:tr>
      <w:tr w:rsidR="00501445" w14:paraId="713B21D6" w14:textId="77777777" w:rsidTr="00212001">
        <w:trPr>
          <w:trHeight w:val="584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25A2CA64" w14:textId="77777777" w:rsidR="00501445" w:rsidRPr="00FC4C9F" w:rsidRDefault="0000000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polední přestávka</w:t>
            </w:r>
          </w:p>
        </w:tc>
      </w:tr>
      <w:tr w:rsidR="00A543BF" w14:paraId="6A613338" w14:textId="780EA2C9" w:rsidTr="00212001">
        <w:trPr>
          <w:trHeight w:val="701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761D7" w14:textId="2CEF5CB0" w:rsidR="00A543BF" w:rsidRPr="00FC4C9F" w:rsidRDefault="00A543BF" w:rsidP="00620009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t>13.20–14.20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09F4" w14:textId="77777777" w:rsidR="00A543BF" w:rsidRPr="00FC4C9F" w:rsidRDefault="00A543BF" w:rsidP="00F43274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FC4C9F">
              <w:rPr>
                <w:b/>
                <w:bCs/>
                <w:sz w:val="32"/>
                <w:szCs w:val="32"/>
              </w:rPr>
              <w:t>Přednášky hostů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DE52" w14:textId="2D8BAB3B" w:rsidR="00A543BF" w:rsidRPr="00FC4C9F" w:rsidRDefault="00A543BF" w:rsidP="00A543BF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20009">
              <w:rPr>
                <w:b/>
                <w:sz w:val="32"/>
                <w:szCs w:val="32"/>
              </w:rPr>
              <w:t>Aula</w:t>
            </w:r>
          </w:p>
        </w:tc>
      </w:tr>
      <w:tr w:rsidR="00A543BF" w14:paraId="7B7FBF95" w14:textId="77777777" w:rsidTr="00212001">
        <w:trPr>
          <w:trHeight w:val="2220"/>
          <w:jc w:val="center"/>
        </w:trPr>
        <w:tc>
          <w:tcPr>
            <w:tcW w:w="9776" w:type="dxa"/>
            <w:gridSpan w:val="3"/>
            <w:vAlign w:val="center"/>
          </w:tcPr>
          <w:p w14:paraId="4E1FB452" w14:textId="77777777" w:rsidR="00A543BF" w:rsidRPr="00212001" w:rsidRDefault="00A543BF" w:rsidP="00F43274">
            <w:pPr>
              <w:spacing w:before="120"/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212001">
              <w:rPr>
                <w:i/>
                <w:iCs/>
                <w:sz w:val="28"/>
                <w:szCs w:val="28"/>
                <w:u w:val="single"/>
              </w:rPr>
              <w:t>Radim Šíp</w:t>
            </w:r>
          </w:p>
          <w:p w14:paraId="3155969E" w14:textId="77777777" w:rsidR="00A543BF" w:rsidRPr="00212001" w:rsidRDefault="00A543B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2001">
              <w:rPr>
                <w:b/>
                <w:bCs/>
                <w:iCs/>
                <w:sz w:val="28"/>
                <w:szCs w:val="28"/>
              </w:rPr>
              <w:t xml:space="preserve">Sociální povaha kognitivních procesů: Co nám výsledky TIMSS nemohou říct o významu Hejného metody </w:t>
            </w:r>
          </w:p>
          <w:p w14:paraId="3B7FF1AF" w14:textId="77777777" w:rsidR="00A543BF" w:rsidRPr="00212001" w:rsidRDefault="00A543BF" w:rsidP="00F43274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212001">
              <w:rPr>
                <w:i/>
                <w:iCs/>
                <w:sz w:val="28"/>
                <w:szCs w:val="28"/>
                <w:u w:val="single"/>
              </w:rPr>
              <w:t>Denisa Denglerová</w:t>
            </w:r>
          </w:p>
          <w:p w14:paraId="0261C2ED" w14:textId="36678896" w:rsidR="00A543BF" w:rsidRPr="00212001" w:rsidRDefault="00A543B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2001">
              <w:rPr>
                <w:b/>
                <w:bCs/>
                <w:iCs/>
                <w:sz w:val="28"/>
                <w:szCs w:val="28"/>
              </w:rPr>
              <w:t>Neurologické poznatky o učení</w:t>
            </w:r>
            <w:r w:rsidRPr="00212001">
              <w:rPr>
                <w:rFonts w:ascii="Aptos" w:eastAsia="Aptos" w:hAnsi="Aptos" w:cs="Aptos"/>
                <w:b/>
                <w:bCs/>
                <w:iCs/>
                <w:color w:val="000000"/>
                <w:highlight w:val="white"/>
              </w:rPr>
              <w:t xml:space="preserve"> </w:t>
            </w:r>
          </w:p>
        </w:tc>
      </w:tr>
      <w:tr w:rsidR="00A543BF" w14:paraId="6DDC202D" w14:textId="441C375D" w:rsidTr="00212001">
        <w:trPr>
          <w:trHeight w:val="70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6C00" w14:textId="6CA7A161" w:rsidR="00A543BF" w:rsidRPr="00F43274" w:rsidRDefault="00A543BF" w:rsidP="00620009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FC4C9F">
              <w:rPr>
                <w:b/>
                <w:bCs/>
                <w:sz w:val="28"/>
                <w:szCs w:val="28"/>
              </w:rPr>
              <w:t>14.30–15.30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D9E3E" w14:textId="77777777" w:rsidR="00A543BF" w:rsidRPr="00F43274" w:rsidRDefault="00A543BF" w:rsidP="00F43274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Panelová diskuse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4B6B1" w14:textId="0C0FED45" w:rsidR="00A543BF" w:rsidRPr="00F43274" w:rsidRDefault="00A543BF" w:rsidP="00A543BF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Aula</w:t>
            </w:r>
          </w:p>
        </w:tc>
      </w:tr>
      <w:tr w:rsidR="00A543BF" w14:paraId="504E10CF" w14:textId="77777777" w:rsidTr="00212001">
        <w:trPr>
          <w:trHeight w:val="1399"/>
          <w:jc w:val="center"/>
        </w:trPr>
        <w:tc>
          <w:tcPr>
            <w:tcW w:w="9776" w:type="dxa"/>
            <w:gridSpan w:val="3"/>
            <w:vAlign w:val="center"/>
          </w:tcPr>
          <w:p w14:paraId="261BBCB9" w14:textId="593A0DB7" w:rsidR="00A543BF" w:rsidRPr="00F43274" w:rsidRDefault="00A543BF" w:rsidP="00F43274">
            <w:pPr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Téma: </w:t>
            </w:r>
            <w:r w:rsidRPr="00F43274">
              <w:rPr>
                <w:b/>
                <w:bCs/>
                <w:iCs/>
                <w:sz w:val="28"/>
                <w:szCs w:val="28"/>
              </w:rPr>
              <w:t xml:space="preserve">Sociální </w:t>
            </w:r>
            <w:r w:rsidR="009D5873">
              <w:rPr>
                <w:b/>
                <w:bCs/>
                <w:iCs/>
                <w:sz w:val="28"/>
                <w:szCs w:val="28"/>
              </w:rPr>
              <w:t>báze</w:t>
            </w:r>
            <w:r w:rsidRPr="00F43274">
              <w:rPr>
                <w:b/>
                <w:bCs/>
                <w:iCs/>
                <w:sz w:val="28"/>
                <w:szCs w:val="28"/>
              </w:rPr>
              <w:t xml:space="preserve"> učení </w:t>
            </w:r>
          </w:p>
          <w:p w14:paraId="1123D9A8" w14:textId="77777777" w:rsidR="00A543BF" w:rsidRDefault="00A5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(navazuje na přednášky)</w:t>
            </w:r>
          </w:p>
          <w:p w14:paraId="150DDFC4" w14:textId="2B8F683D" w:rsidR="00A543BF" w:rsidRPr="00A543BF" w:rsidRDefault="00A543BF" w:rsidP="00A54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panelisté: </w:t>
            </w:r>
            <w:r w:rsidRPr="00F43274">
              <w:rPr>
                <w:i/>
                <w:iCs/>
                <w:sz w:val="28"/>
                <w:szCs w:val="28"/>
              </w:rPr>
              <w:t>Denisa Denglerová</w:t>
            </w:r>
            <w:r>
              <w:rPr>
                <w:sz w:val="28"/>
                <w:szCs w:val="28"/>
              </w:rPr>
              <w:t xml:space="preserve"> a </w:t>
            </w:r>
            <w:r w:rsidRPr="00F43274">
              <w:rPr>
                <w:i/>
                <w:iCs/>
                <w:sz w:val="28"/>
                <w:szCs w:val="28"/>
              </w:rPr>
              <w:t>Radim Šíp</w:t>
            </w:r>
            <w:r>
              <w:rPr>
                <w:sz w:val="28"/>
                <w:szCs w:val="28"/>
              </w:rPr>
              <w:t xml:space="preserve"> a jejich hosté</w:t>
            </w:r>
          </w:p>
        </w:tc>
      </w:tr>
      <w:tr w:rsidR="00501445" w14:paraId="1C16259A" w14:textId="77777777" w:rsidTr="00212001">
        <w:trPr>
          <w:trHeight w:val="650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5DE7AE4A" w14:textId="77777777" w:rsidR="00501445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přestávka</w:t>
            </w:r>
          </w:p>
        </w:tc>
      </w:tr>
      <w:tr w:rsidR="00CB3596" w14:paraId="6458435A" w14:textId="30D80A01" w:rsidTr="00212001">
        <w:trPr>
          <w:trHeight w:val="424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2A4C6" w14:textId="36EF9CD7" w:rsidR="00CB3596" w:rsidRDefault="00CB3596" w:rsidP="00CB3596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FC4C9F">
              <w:rPr>
                <w:b/>
                <w:bCs/>
                <w:sz w:val="28"/>
                <w:szCs w:val="28"/>
              </w:rPr>
              <w:lastRenderedPageBreak/>
              <w:t>15.40–16.40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4A652" w14:textId="23C9AF4F" w:rsidR="00CB3596" w:rsidRDefault="00A543BF" w:rsidP="00A543BF">
            <w:pPr>
              <w:tabs>
                <w:tab w:val="center" w:pos="4709"/>
                <w:tab w:val="left" w:pos="5483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CB3596">
              <w:rPr>
                <w:b/>
                <w:sz w:val="32"/>
                <w:szCs w:val="32"/>
              </w:rPr>
              <w:t>Diskuse u kulatých stolů</w:t>
            </w:r>
          </w:p>
        </w:tc>
      </w:tr>
      <w:tr w:rsidR="00CB3596" w14:paraId="42BFF810" w14:textId="77777777" w:rsidTr="00212001">
        <w:trPr>
          <w:trHeight w:val="988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14:paraId="47989778" w14:textId="77777777" w:rsidR="00620009" w:rsidRPr="00620009" w:rsidRDefault="00CB3596" w:rsidP="00620009">
            <w:pPr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0009">
              <w:rPr>
                <w:b/>
                <w:bCs/>
                <w:iCs/>
                <w:sz w:val="28"/>
                <w:szCs w:val="28"/>
              </w:rPr>
              <w:t xml:space="preserve">Budování bezpečného prostředí pro efektivní učení </w:t>
            </w:r>
          </w:p>
          <w:p w14:paraId="0C885116" w14:textId="11C7F206" w:rsidR="00CB3596" w:rsidRDefault="00CB3596" w:rsidP="0062000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moderuje: </w:t>
            </w:r>
            <w:r w:rsidRPr="00212001">
              <w:rPr>
                <w:i/>
                <w:iCs/>
                <w:sz w:val="28"/>
                <w:szCs w:val="28"/>
              </w:rPr>
              <w:t>Tereza Kottová, Jan Chudík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113F8E" w14:textId="08DAE1D3" w:rsidR="00CB3596" w:rsidRPr="00620009" w:rsidRDefault="00620009" w:rsidP="00620009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R 20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620009" w14:paraId="329745B6" w14:textId="77777777" w:rsidTr="00212001">
        <w:trPr>
          <w:trHeight w:val="907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0B5B" w14:textId="77777777" w:rsidR="00620009" w:rsidRPr="00620009" w:rsidRDefault="00620009" w:rsidP="00620009">
            <w:pPr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0009">
              <w:rPr>
                <w:b/>
                <w:bCs/>
                <w:iCs/>
                <w:sz w:val="28"/>
                <w:szCs w:val="28"/>
              </w:rPr>
              <w:t xml:space="preserve">Digitální kompetence v matematice </w:t>
            </w:r>
          </w:p>
          <w:p w14:paraId="6B55455F" w14:textId="499AFEDA" w:rsidR="00620009" w:rsidRDefault="00620009" w:rsidP="006200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moderuje: </w:t>
            </w:r>
            <w:r w:rsidRPr="00212001">
              <w:rPr>
                <w:i/>
                <w:iCs/>
                <w:sz w:val="28"/>
                <w:szCs w:val="28"/>
              </w:rPr>
              <w:t>Sylva Peclinovská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34553" w14:textId="789D13AD" w:rsidR="00620009" w:rsidRPr="00620009" w:rsidRDefault="00620009" w:rsidP="00620009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R 209</w:t>
            </w:r>
          </w:p>
        </w:tc>
      </w:tr>
      <w:tr w:rsidR="00CB3596" w14:paraId="42D953E1" w14:textId="77777777" w:rsidTr="00212001">
        <w:trPr>
          <w:trHeight w:val="1140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36A94" w14:textId="77777777" w:rsidR="00CB3596" w:rsidRPr="00620009" w:rsidRDefault="00CB3596" w:rsidP="00620009">
            <w:pPr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0009">
              <w:rPr>
                <w:b/>
                <w:bCs/>
                <w:iCs/>
                <w:sz w:val="28"/>
                <w:szCs w:val="28"/>
              </w:rPr>
              <w:t>Práce se žáky s SVP, zejména s nadanými</w:t>
            </w:r>
          </w:p>
          <w:p w14:paraId="1689D9B5" w14:textId="10FFA4A4" w:rsidR="00CB3596" w:rsidRDefault="00CB3596" w:rsidP="006200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moderuje: </w:t>
            </w:r>
            <w:r w:rsidRPr="00212001">
              <w:rPr>
                <w:i/>
                <w:iCs/>
                <w:sz w:val="28"/>
                <w:szCs w:val="28"/>
              </w:rPr>
              <w:t>Kateřina Jůzová</w:t>
            </w:r>
            <w:r w:rsidR="004B42FF" w:rsidRPr="00212001">
              <w:rPr>
                <w:i/>
                <w:iCs/>
                <w:sz w:val="28"/>
                <w:szCs w:val="28"/>
              </w:rPr>
              <w:t>, Anna Suchá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B92A" w14:textId="2F70D496" w:rsidR="00CB3596" w:rsidRPr="00620009" w:rsidRDefault="00CB3596" w:rsidP="00620009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 xml:space="preserve">R 210 </w:t>
            </w:r>
          </w:p>
        </w:tc>
      </w:tr>
      <w:tr w:rsidR="00CB3596" w14:paraId="1CA29019" w14:textId="77777777" w:rsidTr="00212001">
        <w:trPr>
          <w:trHeight w:val="1106"/>
          <w:jc w:val="center"/>
        </w:trPr>
        <w:tc>
          <w:tcPr>
            <w:tcW w:w="85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F809B" w14:textId="77777777" w:rsidR="00CB3596" w:rsidRPr="00620009" w:rsidRDefault="00CB3596" w:rsidP="00620009">
            <w:pPr>
              <w:spacing w:before="12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0009">
              <w:rPr>
                <w:b/>
                <w:bCs/>
                <w:iCs/>
                <w:sz w:val="28"/>
                <w:szCs w:val="28"/>
              </w:rPr>
              <w:t>Čtenářská gramotnost v matematice a práce s obrázky</w:t>
            </w:r>
          </w:p>
          <w:p w14:paraId="44EA67A7" w14:textId="72C6E48C" w:rsidR="00CB3596" w:rsidRDefault="00CB3596" w:rsidP="00CB35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moderuje: </w:t>
            </w:r>
            <w:r w:rsidRPr="00212001">
              <w:rPr>
                <w:i/>
                <w:iCs/>
                <w:sz w:val="28"/>
                <w:szCs w:val="28"/>
              </w:rPr>
              <w:t>Petra Prokopová Machalová, Karolína Mottlová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975B9D" w14:textId="32419F84" w:rsidR="00CB3596" w:rsidRPr="00620009" w:rsidRDefault="00CB3596" w:rsidP="00620009">
            <w:pPr>
              <w:jc w:val="center"/>
              <w:rPr>
                <w:b/>
                <w:sz w:val="32"/>
                <w:szCs w:val="32"/>
              </w:rPr>
            </w:pPr>
            <w:r w:rsidRPr="00620009">
              <w:rPr>
                <w:b/>
                <w:sz w:val="32"/>
                <w:szCs w:val="32"/>
              </w:rPr>
              <w:t>R</w:t>
            </w:r>
            <w:r w:rsidR="004B42FF">
              <w:rPr>
                <w:b/>
                <w:sz w:val="32"/>
                <w:szCs w:val="32"/>
              </w:rPr>
              <w:t xml:space="preserve"> </w:t>
            </w:r>
            <w:r w:rsidRPr="00620009">
              <w:rPr>
                <w:b/>
                <w:sz w:val="32"/>
                <w:szCs w:val="32"/>
              </w:rPr>
              <w:t>217</w:t>
            </w:r>
          </w:p>
        </w:tc>
      </w:tr>
      <w:tr w:rsidR="00620009" w14:paraId="5F73B909" w14:textId="14D97A0C" w:rsidTr="00212001">
        <w:trPr>
          <w:trHeight w:val="555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D2D69" w14:textId="14056563" w:rsidR="00620009" w:rsidRPr="00CB3596" w:rsidRDefault="00620009" w:rsidP="00620009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FC4C9F">
              <w:rPr>
                <w:b/>
                <w:bCs/>
                <w:sz w:val="28"/>
                <w:szCs w:val="28"/>
              </w:rPr>
              <w:t>16.50–17.35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EF8AD" w14:textId="08866A31" w:rsidR="00620009" w:rsidRPr="00CB3596" w:rsidRDefault="00620009" w:rsidP="00620009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Přednáška hosta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2BCA90" w14:textId="4E8AF892" w:rsidR="00620009" w:rsidRPr="00CB3596" w:rsidRDefault="00620009" w:rsidP="004B42FF">
            <w:pPr>
              <w:tabs>
                <w:tab w:val="center" w:pos="4709"/>
                <w:tab w:val="left" w:pos="5483"/>
              </w:tabs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</w:tr>
      <w:tr w:rsidR="00620009" w14:paraId="727E9A0E" w14:textId="77777777" w:rsidTr="00212001">
        <w:trPr>
          <w:trHeight w:val="835"/>
          <w:jc w:val="center"/>
        </w:trPr>
        <w:tc>
          <w:tcPr>
            <w:tcW w:w="9776" w:type="dxa"/>
            <w:gridSpan w:val="3"/>
            <w:vAlign w:val="center"/>
          </w:tcPr>
          <w:p w14:paraId="195371CD" w14:textId="77777777" w:rsidR="00620009" w:rsidRPr="00212001" w:rsidRDefault="00620009" w:rsidP="004B42FF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212001">
              <w:rPr>
                <w:i/>
                <w:iCs/>
                <w:sz w:val="28"/>
                <w:szCs w:val="28"/>
                <w:u w:val="single"/>
              </w:rPr>
              <w:t>Ladislav Kvasz</w:t>
            </w:r>
          </w:p>
          <w:p w14:paraId="0A0810F1" w14:textId="31417427" w:rsidR="00620009" w:rsidRPr="00212001" w:rsidRDefault="00620009" w:rsidP="004B42F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12001">
              <w:rPr>
                <w:b/>
                <w:bCs/>
                <w:iCs/>
                <w:sz w:val="28"/>
                <w:szCs w:val="28"/>
              </w:rPr>
              <w:t>Hejného metoda a její spojenci</w:t>
            </w:r>
          </w:p>
        </w:tc>
      </w:tr>
      <w:tr w:rsidR="00501445" w14:paraId="0C46F4B4" w14:textId="77777777" w:rsidTr="00212001">
        <w:trPr>
          <w:trHeight w:val="691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58E6855" w14:textId="1A7E0480" w:rsidR="00501445" w:rsidRDefault="000000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17.35–17.45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73456B74" w14:textId="77777777" w:rsidR="00501445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Zakončení konference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38349B" w14:textId="77777777" w:rsidR="00501445" w:rsidRDefault="00000000" w:rsidP="004B42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Aula</w:t>
            </w:r>
          </w:p>
        </w:tc>
      </w:tr>
    </w:tbl>
    <w:p w14:paraId="35EFF798" w14:textId="77777777" w:rsidR="00921128" w:rsidRDefault="00921128" w:rsidP="00947396">
      <w:pPr>
        <w:spacing w:after="0"/>
      </w:pPr>
    </w:p>
    <w:p w14:paraId="110770C7" w14:textId="657E3624" w:rsidR="00921128" w:rsidRDefault="00921128" w:rsidP="00921128">
      <w:pPr>
        <w:spacing w:after="240"/>
      </w:pPr>
      <w:r>
        <w:t xml:space="preserve">Pořadatelé konference nenesou odpovědnost za obsah jednotlivých příspěvků. </w:t>
      </w:r>
    </w:p>
    <w:p w14:paraId="1726C796" w14:textId="77777777" w:rsidR="00921128" w:rsidRDefault="00921128">
      <w:pPr>
        <w:spacing w:after="240"/>
      </w:pPr>
    </w:p>
    <w:p w14:paraId="707469BD" w14:textId="77777777" w:rsidR="00501445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</w:rPr>
        <w:t>Těšíme se na setkání s Vámi</w:t>
      </w:r>
    </w:p>
    <w:p w14:paraId="465C71B1" w14:textId="77777777" w:rsidR="00947396" w:rsidRDefault="00000000" w:rsidP="0094739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Programový výbor: </w:t>
      </w:r>
    </w:p>
    <w:p w14:paraId="3D095B04" w14:textId="69DE3B0E" w:rsidR="00501445" w:rsidRDefault="00000000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doc. RNDr. Darina Jirotková, Ph.D. </w:t>
      </w:r>
      <w:r w:rsidR="00947396">
        <w:rPr>
          <w:sz w:val="24"/>
          <w:szCs w:val="24"/>
        </w:rPr>
        <w:br/>
      </w:r>
      <w:r>
        <w:rPr>
          <w:sz w:val="24"/>
          <w:szCs w:val="24"/>
        </w:rPr>
        <w:t xml:space="preserve">PhDr. Jana Slezáková, Ph.D. </w:t>
      </w:r>
    </w:p>
    <w:p w14:paraId="0E88D435" w14:textId="77777777" w:rsidR="004B42FF" w:rsidRDefault="004B42F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C5523B" w14:textId="5FAA08D6" w:rsidR="00501445" w:rsidRDefault="00000000" w:rsidP="00921128">
      <w:pPr>
        <w:spacing w:after="240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ANOTACE</w:t>
      </w:r>
      <w:r w:rsidR="00611D15">
        <w:rPr>
          <w:sz w:val="24"/>
          <w:szCs w:val="24"/>
        </w:rPr>
        <w:t>:</w:t>
      </w:r>
      <w:r w:rsidR="00921128">
        <w:rPr>
          <w:sz w:val="24"/>
          <w:szCs w:val="24"/>
        </w:rPr>
        <w:t xml:space="preserve">  </w:t>
      </w:r>
      <w:r w:rsidR="00921128">
        <w:rPr>
          <w:b/>
          <w:sz w:val="24"/>
          <w:szCs w:val="24"/>
        </w:rPr>
        <w:t>KRÁTKÁ SDĚLENÍ</w:t>
      </w:r>
    </w:p>
    <w:p w14:paraId="6A8D5CD1" w14:textId="3ED75370" w:rsidR="00921128" w:rsidRDefault="00921128" w:rsidP="009211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Kateřina Jůzová </w:t>
      </w:r>
      <w:r w:rsidR="00611D15">
        <w:rPr>
          <w:sz w:val="24"/>
          <w:szCs w:val="24"/>
        </w:rPr>
        <w:t>–</w:t>
      </w:r>
      <w:r>
        <w:rPr>
          <w:sz w:val="24"/>
          <w:szCs w:val="24"/>
        </w:rPr>
        <w:t xml:space="preserve"> 1. st.  </w:t>
      </w:r>
      <w:r>
        <w:rPr>
          <w:b/>
          <w:sz w:val="24"/>
          <w:szCs w:val="24"/>
        </w:rPr>
        <w:t xml:space="preserve">NULA v centru pozornosti. </w:t>
      </w:r>
      <w:r>
        <w:rPr>
          <w:sz w:val="24"/>
          <w:szCs w:val="24"/>
        </w:rPr>
        <w:t xml:space="preserve">V příspěvku představím svou práci se žáky výjimečně nadanými, uvedu, jaké aktivity je zajímají a zaměřím se na číslo nula. </w:t>
      </w:r>
    </w:p>
    <w:p w14:paraId="1E7226F6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014E0B12" w14:textId="3BFB4B34" w:rsidR="00921128" w:rsidRDefault="00921128" w:rsidP="009211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Valerie Fukárková </w:t>
      </w:r>
      <w:r w:rsidR="00611D15">
        <w:rPr>
          <w:sz w:val="24"/>
          <w:szCs w:val="24"/>
        </w:rPr>
        <w:t>–</w:t>
      </w:r>
      <w:r>
        <w:rPr>
          <w:sz w:val="24"/>
          <w:szCs w:val="24"/>
        </w:rPr>
        <w:t xml:space="preserve"> 1. i 2. st.</w:t>
      </w:r>
      <w:r>
        <w:rPr>
          <w:b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JPZ (jednotná přijímací zkouška) 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při odchodu žáků na víceletá gymnázia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t>.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  <w:r w:rsidR="009E7DFA">
        <w:rPr>
          <w:rFonts w:ascii="Verdana" w:eastAsia="Verdana" w:hAnsi="Verdana" w:cs="Verdana"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Představím své zkušenosti s přípravou žáků na JPZ a připraveností žáků 5. ročníku, kteří se učili v duchu Hejného metody. V diskusi můžeme udělat porovnání s JPZ na čtyřletá gymnázia. </w:t>
      </w:r>
    </w:p>
    <w:p w14:paraId="2A0B6E4F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093D4358" w14:textId="77777777" w:rsidR="009E7DFA" w:rsidRDefault="00921128" w:rsidP="00921128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Jan Chudík </w:t>
      </w:r>
      <w:r w:rsidR="00611D15">
        <w:t>–</w:t>
      </w:r>
      <w:r>
        <w:rPr>
          <w:rFonts w:ascii="Calibri" w:hAnsi="Calibri" w:cs="Calibri"/>
          <w:color w:val="000000"/>
        </w:rPr>
        <w:t xml:space="preserve"> 1. i 2. st. </w:t>
      </w:r>
      <w:r>
        <w:rPr>
          <w:rFonts w:ascii="Calibri" w:hAnsi="Calibri" w:cs="Calibri"/>
          <w:b/>
          <w:bCs/>
          <w:color w:val="000000"/>
        </w:rPr>
        <w:t xml:space="preserve">Formativní hodnocení – mýty, fakta, domněnky, osobní zkušenosti. Jak (ne)pomohla formativnímu hodnocení responzivní výuka? </w:t>
      </w:r>
    </w:p>
    <w:p w14:paraId="7AFEC713" w14:textId="46295DAB" w:rsidR="00921128" w:rsidRDefault="00921128" w:rsidP="00921128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Disku</w:t>
      </w:r>
      <w:r w:rsidR="009E7DF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e o výhodách formativního hodnocení, ale také o problémech s ním spojených aneb řečeno slovy Jana Ámose Komenského: “Ne ze souhlasu, ale z pochybnosti se rodí pokrok.“</w:t>
      </w:r>
      <w:r>
        <w:rPr>
          <w:rFonts w:ascii="Calibri" w:hAnsi="Calibri" w:cs="Calibri"/>
          <w:color w:val="000000"/>
        </w:rPr>
        <w:br/>
        <w:t xml:space="preserve">Formativní hodnocení je pojmem, který se stále a právem skloňuje nejen ve školách, ale i v odborných kruzích. Jak jsme pokročili v naplňování cílů formativního hodnocení? Převažují pozitiva, nebo negativa v praxi? Jak prospívá českým žákům i učitelům formativní hodnocení v jejich osobním i školním životě? Nesklouzli jsme k formálnímu užívání především metod? Jak se slučuje responzivní výuka s formativním hodnocením? Chceme diskutovat o svých zkušenostech i pochybách. Reflexe naší práce představuje šanci, že se bude zkvalitňovat. </w:t>
      </w:r>
    </w:p>
    <w:p w14:paraId="33F0FB53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608655FB" w14:textId="7B39B2BC" w:rsidR="002A715A" w:rsidRPr="002A715A" w:rsidRDefault="00921128" w:rsidP="002A715A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David Zenkl </w:t>
      </w:r>
      <w:r w:rsidR="002A715A">
        <w:rPr>
          <w:sz w:val="24"/>
          <w:szCs w:val="24"/>
        </w:rPr>
        <w:t>– 2.</w:t>
      </w:r>
      <w:r w:rsidR="002A715A">
        <w:rPr>
          <w:sz w:val="24"/>
          <w:szCs w:val="24"/>
        </w:rPr>
        <w:t xml:space="preserve"> a </w:t>
      </w:r>
      <w:r w:rsidR="002A715A">
        <w:rPr>
          <w:sz w:val="24"/>
          <w:szCs w:val="24"/>
        </w:rPr>
        <w:t>3. st.</w:t>
      </w:r>
      <w:r w:rsidR="002A715A" w:rsidRPr="002A715A">
        <w:rPr>
          <w:b/>
          <w:bCs/>
          <w:iCs/>
          <w:sz w:val="24"/>
          <w:szCs w:val="24"/>
        </w:rPr>
        <w:t xml:space="preserve"> Kombinatorika bez vzorečků </w:t>
      </w:r>
    </w:p>
    <w:p w14:paraId="1C9D7ACB" w14:textId="77777777" w:rsidR="002A715A" w:rsidRDefault="002A715A" w:rsidP="002A7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Seznámíme se se zajímavými úlohami, kterými můžeme otevírat žákům vyšších ročníků 2. st.  svět kombinatoriky bez vzorečků a kterými zasvětíme žáky 3. st. do zákonitostí kombinatoriky. </w:t>
      </w:r>
    </w:p>
    <w:p w14:paraId="55550F60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4DBEF80A" w14:textId="22B34830" w:rsidR="009E7DFA" w:rsidRDefault="00921128" w:rsidP="009211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Miroslav Löbel </w:t>
      </w:r>
      <w:r w:rsidR="00611D15">
        <w:rPr>
          <w:sz w:val="24"/>
          <w:szCs w:val="24"/>
        </w:rPr>
        <w:t>–</w:t>
      </w:r>
      <w:r>
        <w:rPr>
          <w:sz w:val="24"/>
          <w:szCs w:val="24"/>
        </w:rPr>
        <w:t xml:space="preserve"> 1. a 2. st. </w:t>
      </w:r>
      <w:r w:rsidR="00611D15" w:rsidRPr="00611D15">
        <w:rPr>
          <w:b/>
          <w:sz w:val="24"/>
          <w:szCs w:val="24"/>
        </w:rPr>
        <w:t>Reedukace pojmů obsah a obvod v prostředí čtvercové sítě</w:t>
      </w:r>
    </w:p>
    <w:p w14:paraId="3B3BADFE" w14:textId="4B2E63FF" w:rsidR="00921128" w:rsidRDefault="00921128" w:rsidP="009211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příspěvku představím výsledky mého zkoumání vývoje porozumění geometrickým pojmům u žáků (ne)vedených Hejného metodou při přechodu z 1. stupně základní školy na 2. stupeň, zejména pojmům míry ve 2D, tj. obsah a obvod</w:t>
      </w:r>
      <w:r w:rsidR="00611D15">
        <w:rPr>
          <w:sz w:val="24"/>
          <w:szCs w:val="24"/>
        </w:rPr>
        <w:t xml:space="preserve"> a zaměřím se na úspěšný reedukační postup, který jsem realizoval</w:t>
      </w:r>
      <w:r>
        <w:rPr>
          <w:sz w:val="24"/>
          <w:szCs w:val="24"/>
        </w:rPr>
        <w:t>.</w:t>
      </w:r>
    </w:p>
    <w:p w14:paraId="0FBDF435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14573E00" w14:textId="7702850E" w:rsidR="009E7DFA" w:rsidRDefault="00921128" w:rsidP="0092112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Petra Prokopová Machalová </w:t>
      </w:r>
      <w:r w:rsidR="00611D15">
        <w:rPr>
          <w:sz w:val="24"/>
          <w:szCs w:val="24"/>
        </w:rPr>
        <w:t>–</w:t>
      </w:r>
      <w:r>
        <w:rPr>
          <w:sz w:val="24"/>
          <w:szCs w:val="24"/>
        </w:rPr>
        <w:t xml:space="preserve"> 1. i 2. st. </w:t>
      </w:r>
      <w:r>
        <w:rPr>
          <w:b/>
          <w:sz w:val="24"/>
          <w:szCs w:val="24"/>
        </w:rPr>
        <w:t>Jak získat rodiče na stranu učitele</w:t>
      </w:r>
    </w:p>
    <w:p w14:paraId="6B1E4657" w14:textId="73437E1F" w:rsidR="00921128" w:rsidRDefault="00921128" w:rsidP="009211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Práce učitele je v matematice vždy efektivnější, jestliže nemusí čelit opozici rodičů. V</w:t>
      </w:r>
      <w:r w:rsidR="009E7DFA">
        <w:rPr>
          <w:sz w:val="24"/>
          <w:szCs w:val="24"/>
        </w:rPr>
        <w:t> </w:t>
      </w:r>
      <w:r>
        <w:rPr>
          <w:sz w:val="24"/>
          <w:szCs w:val="24"/>
        </w:rPr>
        <w:t xml:space="preserve">příspěvku představím své dlouholeté zkušenosti s přípravou dílen pro rodiče s cílem přivést je k porozumění přístupu učitele v Hejného metodě. </w:t>
      </w:r>
    </w:p>
    <w:p w14:paraId="52B6C192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2295C8DD" w14:textId="3DB4ECE4" w:rsidR="009E7DFA" w:rsidRDefault="00921128" w:rsidP="00921128">
      <w:pPr>
        <w:spacing w:after="0" w:line="240" w:lineRule="auto"/>
        <w:rPr>
          <w:b/>
          <w:sz w:val="24"/>
          <w:szCs w:val="24"/>
          <w:highlight w:val="white"/>
        </w:rPr>
      </w:pPr>
      <w:r>
        <w:rPr>
          <w:sz w:val="24"/>
          <w:szCs w:val="24"/>
        </w:rPr>
        <w:t xml:space="preserve">Lucia Csachová </w:t>
      </w:r>
      <w:r w:rsidR="00611D15">
        <w:rPr>
          <w:sz w:val="24"/>
          <w:szCs w:val="24"/>
        </w:rPr>
        <w:t>–</w:t>
      </w:r>
      <w:r>
        <w:rPr>
          <w:sz w:val="24"/>
          <w:szCs w:val="24"/>
        </w:rPr>
        <w:t xml:space="preserve"> 2. a 3. st. </w:t>
      </w:r>
      <w:r>
        <w:rPr>
          <w:b/>
          <w:sz w:val="24"/>
          <w:szCs w:val="24"/>
          <w:highlight w:val="white"/>
        </w:rPr>
        <w:t>Proces vytvárania matematických poznatkov podľa študentov učiteľstva matematiky</w:t>
      </w:r>
    </w:p>
    <w:p w14:paraId="55A52A9E" w14:textId="5F3C2CF6" w:rsidR="00921128" w:rsidRDefault="00921128" w:rsidP="00921128">
      <w:pPr>
        <w:spacing w:after="0" w:line="240" w:lineRule="auto"/>
        <w:rPr>
          <w:sz w:val="24"/>
          <w:szCs w:val="24"/>
        </w:rPr>
      </w:pPr>
      <w:r>
        <w:rPr>
          <w:color w:val="242424"/>
          <w:sz w:val="24"/>
          <w:szCs w:val="24"/>
          <w:highlight w:val="white"/>
        </w:rPr>
        <w:t xml:space="preserve">Príspevok bude zameraný na vlastné skúsenosti študentov učiteľstva matematiky o tom, ako prebieha proces vytvárania matematických poznatkov v geometrii a aký je význam izolovaných modelov v tomto procese. </w:t>
      </w:r>
    </w:p>
    <w:p w14:paraId="60E732EF" w14:textId="77777777" w:rsidR="00921128" w:rsidRDefault="00921128" w:rsidP="00921128">
      <w:pPr>
        <w:spacing w:after="0" w:line="240" w:lineRule="auto"/>
        <w:rPr>
          <w:sz w:val="24"/>
          <w:szCs w:val="24"/>
        </w:rPr>
      </w:pPr>
    </w:p>
    <w:p w14:paraId="627FE334" w14:textId="0C59119C" w:rsidR="009E7DFA" w:rsidRDefault="0000000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Milena Kvaszová </w:t>
      </w:r>
      <w:r w:rsidR="00611D15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Rozdíly ve vyučování matematice a českému jazyku</w:t>
      </w:r>
    </w:p>
    <w:p w14:paraId="7AF070A1" w14:textId="7F4A5A87" w:rsidR="00501445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příspěvku upozorním na zásadní kognitivní rozdíl mezi výukou matematiky a mateřského jazyka. Zejména učitelé 1. stupně mohou podlehnout pokušení učit oba předměty stejně. Na základě teorie Víta Hejného a s využitím materiálu ze seminárních prací budoucích učitelů 1. stupně ZŠ ukazuji, jaké mohou být důsledky takového přístupu.</w:t>
      </w:r>
    </w:p>
    <w:p w14:paraId="52AE29D6" w14:textId="36B77288" w:rsidR="00921128" w:rsidRDefault="00921128" w:rsidP="00921128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ANOTACE</w:t>
      </w:r>
      <w:r w:rsidR="009E7DFA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PRACOVNÍ DÍLNY</w:t>
      </w:r>
    </w:p>
    <w:p w14:paraId="1C97D391" w14:textId="6643EE62" w:rsidR="002A715A" w:rsidRDefault="00000000" w:rsidP="002A715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David Zenkl</w:t>
      </w:r>
      <w:r>
        <w:rPr>
          <w:sz w:val="24"/>
          <w:szCs w:val="24"/>
        </w:rPr>
        <w:t xml:space="preserve"> </w:t>
      </w:r>
      <w:r w:rsidR="002A715A">
        <w:rPr>
          <w:sz w:val="24"/>
          <w:szCs w:val="24"/>
        </w:rPr>
        <w:t>–</w:t>
      </w:r>
      <w:r w:rsidR="002A715A">
        <w:rPr>
          <w:sz w:val="24"/>
          <w:szCs w:val="24"/>
        </w:rPr>
        <w:t xml:space="preserve"> </w:t>
      </w:r>
      <w:r w:rsidR="002A715A" w:rsidRPr="002A715A">
        <w:rPr>
          <w:bCs/>
          <w:i/>
          <w:iCs/>
          <w:sz w:val="24"/>
          <w:szCs w:val="24"/>
        </w:rPr>
        <w:t xml:space="preserve">Učební materiály z dílny H-mat pro 3. st. </w:t>
      </w:r>
      <w:r w:rsidR="002A715A">
        <w:rPr>
          <w:sz w:val="24"/>
          <w:szCs w:val="24"/>
        </w:rPr>
        <w:t>(</w:t>
      </w:r>
      <w:r w:rsidR="002A715A">
        <w:rPr>
          <w:sz w:val="24"/>
          <w:szCs w:val="24"/>
        </w:rPr>
        <w:t>3. i 2. st.</w:t>
      </w:r>
      <w:r w:rsidR="002A715A">
        <w:rPr>
          <w:sz w:val="24"/>
          <w:szCs w:val="24"/>
        </w:rPr>
        <w:t>)</w:t>
      </w:r>
    </w:p>
    <w:p w14:paraId="12FF6619" w14:textId="59F3295A" w:rsidR="00501445" w:rsidRDefault="002A715A" w:rsidP="002A7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Budou představeny učební materiály pro výuku matematiky v duchu Hejného metody pro střední školy navazující na ucelenou řadu učebnic pro 1. a 2. st. ZŠ. </w:t>
      </w:r>
    </w:p>
    <w:p w14:paraId="6AFC8DD1" w14:textId="77777777" w:rsidR="00501445" w:rsidRDefault="00501445">
      <w:pPr>
        <w:spacing w:after="0" w:line="240" w:lineRule="auto"/>
        <w:rPr>
          <w:i/>
          <w:sz w:val="24"/>
          <w:szCs w:val="24"/>
        </w:rPr>
      </w:pPr>
    </w:p>
    <w:p w14:paraId="75D988BA" w14:textId="77777777" w:rsidR="00501445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Tereza Kottová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Práce s cíli a sebehodnocením žáka </w:t>
      </w:r>
      <w:r>
        <w:rPr>
          <w:sz w:val="24"/>
          <w:szCs w:val="24"/>
        </w:rPr>
        <w:t>(1. a 2. st)</w:t>
      </w:r>
    </w:p>
    <w:p w14:paraId="355F46E0" w14:textId="77777777" w:rsidR="00501445" w:rsidRDefault="00000000">
      <w:pPr>
        <w:spacing w:after="0" w:line="240" w:lineRule="auto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  <w:r>
        <w:rPr>
          <w:sz w:val="24"/>
          <w:szCs w:val="24"/>
        </w:rPr>
        <w:t>V rámci dílny se zaměříme na to, jak efektivně pracovat s cíli učení v hodinách matematiky. Představím Vám, jak konkrétně s cíli učení pracuji já na Základní škole Vlásenický dvůr v hodinách matematiky 3. - 6. ročníku. Propojíme cíle učení a reflexi, resp.  sebereflexi žáka a také závěrečné hodnocení</w:t>
      </w:r>
      <w:r>
        <w:rPr>
          <w:rFonts w:ascii="Courier New" w:eastAsia="Courier New" w:hAnsi="Courier New" w:cs="Courier New"/>
          <w:i/>
          <w:sz w:val="24"/>
          <w:szCs w:val="24"/>
          <w:highlight w:val="white"/>
        </w:rPr>
        <w:t>.</w:t>
      </w:r>
    </w:p>
    <w:p w14:paraId="232ECA3B" w14:textId="77777777" w:rsidR="00501445" w:rsidRDefault="00501445">
      <w:pPr>
        <w:spacing w:after="0" w:line="240" w:lineRule="auto"/>
        <w:rPr>
          <w:rFonts w:ascii="Courier New" w:eastAsia="Courier New" w:hAnsi="Courier New" w:cs="Courier New"/>
          <w:i/>
          <w:sz w:val="24"/>
          <w:szCs w:val="24"/>
          <w:highlight w:val="white"/>
        </w:rPr>
      </w:pPr>
    </w:p>
    <w:p w14:paraId="47C15CF6" w14:textId="77777777" w:rsidR="009E7DFA" w:rsidRDefault="00000000" w:rsidP="009E7DFA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Kristýna Nižňanská</w:t>
      </w:r>
      <w:r>
        <w:rPr>
          <w:sz w:val="24"/>
          <w:szCs w:val="24"/>
        </w:rPr>
        <w:t xml:space="preserve"> – </w:t>
      </w:r>
      <w:r w:rsidR="009E7DFA">
        <w:rPr>
          <w:i/>
          <w:sz w:val="24"/>
          <w:szCs w:val="24"/>
        </w:rPr>
        <w:t>„Zběsilé počítání“ s nadhledem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(2. i 1. st.) </w:t>
      </w:r>
    </w:p>
    <w:p w14:paraId="5510FE84" w14:textId="59D47CB7" w:rsidR="00501445" w:rsidRDefault="00000000" w:rsidP="009E7DFA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V rámci dílny krátce poreferujeme o knize Kalkulus, Genetický přístup Otto Toeplitze, </w:t>
      </w:r>
      <w:r w:rsidR="009E7DFA">
        <w:rPr>
          <w:sz w:val="24"/>
          <w:szCs w:val="24"/>
        </w:rPr>
        <w:t xml:space="preserve">který, jak název knihy napovídá, svým přístupem předznamenával některé principy Hejného metody. Zaměříme se na kapitolu o nekonečných procesech a podíváme se, co si můžeme odnést do naší práce se žáky. </w:t>
      </w:r>
      <w:r>
        <w:rPr>
          <w:sz w:val="24"/>
          <w:szCs w:val="24"/>
        </w:rPr>
        <w:t xml:space="preserve">Vyzkoušíme si několik podnětných aktivit, </w:t>
      </w:r>
      <w:r w:rsidR="009E7DFA">
        <w:rPr>
          <w:sz w:val="24"/>
          <w:szCs w:val="24"/>
        </w:rPr>
        <w:t xml:space="preserve">jejichž nižším cílem je </w:t>
      </w:r>
      <w:r>
        <w:rPr>
          <w:sz w:val="24"/>
          <w:szCs w:val="24"/>
        </w:rPr>
        <w:t>nácvik algoritmu dělení beze zbytku a</w:t>
      </w:r>
      <w:r w:rsidR="009E7DFA">
        <w:rPr>
          <w:sz w:val="24"/>
          <w:szCs w:val="24"/>
        </w:rPr>
        <w:t xml:space="preserve"> vyšším cílem je </w:t>
      </w:r>
      <w:r>
        <w:rPr>
          <w:sz w:val="24"/>
          <w:szCs w:val="24"/>
        </w:rPr>
        <w:t xml:space="preserve">přesah do badatelského hledání matematických zákonitostí. Aktivity mohou být přímo použity na základní </w:t>
      </w:r>
      <w:r w:rsidR="00F92316">
        <w:rPr>
          <w:sz w:val="24"/>
          <w:szCs w:val="24"/>
        </w:rPr>
        <w:t>(</w:t>
      </w:r>
      <w:r>
        <w:rPr>
          <w:sz w:val="24"/>
          <w:szCs w:val="24"/>
        </w:rPr>
        <w:t>či střední</w:t>
      </w:r>
      <w:r w:rsidR="00F92316">
        <w:rPr>
          <w:sz w:val="24"/>
          <w:szCs w:val="24"/>
        </w:rPr>
        <w:t>)</w:t>
      </w:r>
      <w:r>
        <w:rPr>
          <w:sz w:val="24"/>
          <w:szCs w:val="24"/>
        </w:rPr>
        <w:t xml:space="preserve"> škole.</w:t>
      </w:r>
    </w:p>
    <w:p w14:paraId="0800F9EE" w14:textId="77777777" w:rsidR="00501445" w:rsidRDefault="00501445">
      <w:pPr>
        <w:spacing w:after="0" w:line="240" w:lineRule="auto"/>
        <w:rPr>
          <w:sz w:val="24"/>
          <w:szCs w:val="24"/>
        </w:rPr>
      </w:pPr>
    </w:p>
    <w:p w14:paraId="5C3E337A" w14:textId="77777777" w:rsidR="00F92316" w:rsidRDefault="000000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Jana Slezáková</w:t>
      </w:r>
      <w:r w:rsidR="00F923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Karolína Mottlová</w:t>
      </w:r>
      <w:r w:rsidR="00F923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Pavel Sovič</w:t>
      </w:r>
      <w:r w:rsidR="00F9231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Darina Jirotková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Nové typy slovních úloh a čtenářská gramotnos</w:t>
      </w:r>
      <w:r>
        <w:rPr>
          <w:sz w:val="24"/>
          <w:szCs w:val="24"/>
        </w:rPr>
        <w:t xml:space="preserve">t (1. i 2. st.) </w:t>
      </w:r>
    </w:p>
    <w:p w14:paraId="6FB083CC" w14:textId="502C4222" w:rsidR="00501445" w:rsidRPr="00D7287A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Pracovní dílna navazuje na přednášku prof. N. Vondrové </w:t>
      </w:r>
      <w:r>
        <w:rPr>
          <w:i/>
          <w:sz w:val="24"/>
          <w:szCs w:val="24"/>
        </w:rPr>
        <w:t>Podpora integrace matematické, čtenářské a jazykové gramotnosti u žáků základních škol prostřednictvím řešení slovních úloh</w:t>
      </w:r>
      <w:r>
        <w:rPr>
          <w:sz w:val="24"/>
          <w:szCs w:val="24"/>
        </w:rPr>
        <w:t>. Účastníci dílny s</w:t>
      </w:r>
      <w:r w:rsidR="00611D15">
        <w:rPr>
          <w:sz w:val="24"/>
          <w:szCs w:val="24"/>
        </w:rPr>
        <w:t>e aktivně seznámí se dvěma typ</w:t>
      </w:r>
      <w:r w:rsidR="009E7DFA">
        <w:rPr>
          <w:sz w:val="24"/>
          <w:szCs w:val="24"/>
        </w:rPr>
        <w:t>y</w:t>
      </w:r>
      <w:r w:rsidR="00611D15">
        <w:rPr>
          <w:sz w:val="24"/>
          <w:szCs w:val="24"/>
        </w:rPr>
        <w:t xml:space="preserve"> materiálů vybraných z nabídky – Neposedové, Nedokončené strategie a </w:t>
      </w:r>
      <w:r w:rsidR="00611D15" w:rsidRPr="00D7287A">
        <w:rPr>
          <w:sz w:val="24"/>
          <w:szCs w:val="24"/>
        </w:rPr>
        <w:t>Variované úlohy a</w:t>
      </w:r>
      <w:r w:rsidRPr="00D7287A">
        <w:rPr>
          <w:sz w:val="24"/>
          <w:szCs w:val="24"/>
        </w:rPr>
        <w:t xml:space="preserve"> </w:t>
      </w:r>
      <w:r w:rsidR="00D7287A" w:rsidRPr="00D7287A">
        <w:rPr>
          <w:sz w:val="24"/>
          <w:szCs w:val="24"/>
        </w:rPr>
        <w:t xml:space="preserve">ve skupinách se pokusí </w:t>
      </w:r>
      <w:r w:rsidR="00D7287A">
        <w:rPr>
          <w:sz w:val="24"/>
          <w:szCs w:val="24"/>
        </w:rPr>
        <w:t xml:space="preserve">upravit </w:t>
      </w:r>
      <w:r w:rsidR="00611D15" w:rsidRPr="00D7287A">
        <w:rPr>
          <w:sz w:val="24"/>
          <w:szCs w:val="24"/>
        </w:rPr>
        <w:t xml:space="preserve">běžnou slovní </w:t>
      </w:r>
      <w:r w:rsidRPr="00D7287A">
        <w:rPr>
          <w:sz w:val="24"/>
          <w:szCs w:val="24"/>
        </w:rPr>
        <w:t xml:space="preserve">úlohu </w:t>
      </w:r>
      <w:r w:rsidR="00611D15" w:rsidRPr="00D7287A">
        <w:rPr>
          <w:sz w:val="24"/>
          <w:szCs w:val="24"/>
        </w:rPr>
        <w:t>ta</w:t>
      </w:r>
      <w:r w:rsidRPr="00D7287A">
        <w:rPr>
          <w:sz w:val="24"/>
          <w:szCs w:val="24"/>
        </w:rPr>
        <w:t>k, aby s ní mohli pracovat jako s</w:t>
      </w:r>
      <w:r w:rsidR="00611D15" w:rsidRPr="00D7287A">
        <w:rPr>
          <w:sz w:val="24"/>
          <w:szCs w:val="24"/>
        </w:rPr>
        <w:t> </w:t>
      </w:r>
      <w:r w:rsidRPr="00D7287A">
        <w:rPr>
          <w:sz w:val="24"/>
          <w:szCs w:val="24"/>
        </w:rPr>
        <w:t>úlohou</w:t>
      </w:r>
      <w:r w:rsidR="00611D15" w:rsidRPr="00D7287A">
        <w:rPr>
          <w:sz w:val="24"/>
          <w:szCs w:val="24"/>
        </w:rPr>
        <w:t xml:space="preserve"> vybraného typu.</w:t>
      </w:r>
      <w:r w:rsidRPr="00D7287A">
        <w:rPr>
          <w:sz w:val="24"/>
          <w:szCs w:val="24"/>
        </w:rPr>
        <w:t xml:space="preserve"> Budou diskutována úskalí těchto úloh i jejich přínosy. </w:t>
      </w:r>
    </w:p>
    <w:sectPr w:rsidR="00501445" w:rsidRPr="00D7287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45"/>
    <w:rsid w:val="000534F0"/>
    <w:rsid w:val="000A682F"/>
    <w:rsid w:val="00212001"/>
    <w:rsid w:val="002432F7"/>
    <w:rsid w:val="002A715A"/>
    <w:rsid w:val="00490250"/>
    <w:rsid w:val="004B42FF"/>
    <w:rsid w:val="00501445"/>
    <w:rsid w:val="00611D15"/>
    <w:rsid w:val="00620009"/>
    <w:rsid w:val="006F3FC0"/>
    <w:rsid w:val="007505F3"/>
    <w:rsid w:val="008579D5"/>
    <w:rsid w:val="0086439A"/>
    <w:rsid w:val="00921128"/>
    <w:rsid w:val="00947396"/>
    <w:rsid w:val="009C7E2B"/>
    <w:rsid w:val="009D5873"/>
    <w:rsid w:val="009E7DFA"/>
    <w:rsid w:val="00A543BF"/>
    <w:rsid w:val="00CB3596"/>
    <w:rsid w:val="00CE341A"/>
    <w:rsid w:val="00D7287A"/>
    <w:rsid w:val="00EE6E93"/>
    <w:rsid w:val="00F43274"/>
    <w:rsid w:val="00F92316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BDF"/>
  <w15:docId w15:val="{239D0124-6211-43F0-9C5B-9D583126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1F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69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581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581B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dr">
    <w:name w:val="adr"/>
    <w:basedOn w:val="Standardnpsmoodstavce"/>
    <w:rsid w:val="009E3CB5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B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WoA7Y1d00C5LAlwnQUpP9+A55w==">CgMxLjAyDmgubDBxaWEzejl1bW5qMgloLjFmb2I5dGU4AHIhMXVHSEN0ZC10OWktY3BkZndDYzRDb0NEc3A0cEU3UGlf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1079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Jirotková</dc:creator>
  <cp:lastModifiedBy>Darina Jirotková</cp:lastModifiedBy>
  <cp:revision>3</cp:revision>
  <cp:lastPrinted>2023-11-23T09:58:00Z</cp:lastPrinted>
  <dcterms:created xsi:type="dcterms:W3CDTF">2023-11-23T09:58:00Z</dcterms:created>
  <dcterms:modified xsi:type="dcterms:W3CDTF">2023-11-23T10:01:00Z</dcterms:modified>
</cp:coreProperties>
</file>